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F076F" w14:textId="14FFDC79" w:rsidR="007514F0" w:rsidRDefault="00000000">
      <w:pPr>
        <w:ind w:firstLineChars="200" w:firstLine="560"/>
        <w:jc w:val="center"/>
        <w:rPr>
          <w:rFonts w:ascii="方正大标宋_GBK" w:eastAsia="方正大标宋_GBK" w:hAnsi="方正大标宋_GBK"/>
          <w:sz w:val="28"/>
          <w:szCs w:val="28"/>
        </w:rPr>
      </w:pPr>
      <w:r>
        <w:rPr>
          <w:rFonts w:ascii="方正大标宋_GBK" w:eastAsia="方正大标宋_GBK" w:hAnsi="方正大标宋_GBK" w:hint="eastAsia"/>
          <w:sz w:val="28"/>
          <w:szCs w:val="28"/>
        </w:rPr>
        <w:t>本科生“S</w:t>
      </w:r>
      <w:r>
        <w:rPr>
          <w:rFonts w:ascii="方正大标宋_GBK" w:eastAsia="方正大标宋_GBK" w:hAnsi="方正大标宋_GBK"/>
          <w:sz w:val="28"/>
          <w:szCs w:val="28"/>
        </w:rPr>
        <w:t>WUFE</w:t>
      </w:r>
      <w:r w:rsidR="005D5EEF" w:rsidRPr="005D5EEF">
        <w:rPr>
          <w:rFonts w:ascii="方正大标宋_GBK" w:eastAsia="方正大标宋_GBK" w:hAnsi="方正大标宋_GBK" w:hint="eastAsia"/>
          <w:sz w:val="28"/>
          <w:szCs w:val="28"/>
        </w:rPr>
        <w:t>学术菁英计划</w:t>
      </w:r>
      <w:r>
        <w:rPr>
          <w:rFonts w:ascii="方正大标宋_GBK" w:eastAsia="方正大标宋_GBK" w:hAnsi="方正大标宋_GBK" w:hint="eastAsia"/>
          <w:sz w:val="28"/>
          <w:szCs w:val="28"/>
        </w:rPr>
        <w:t>”选题指南</w:t>
      </w:r>
    </w:p>
    <w:p w14:paraId="12DCFA47" w14:textId="77777777" w:rsidR="007514F0" w:rsidRDefault="00000000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选题应坚持“扎根中国大地，心怀国之大者，服务国家战略”的原则，结合数字经济时代发展趋势，聚焦新时代财经领域的关键前沿问题，包括但不限于：</w:t>
      </w:r>
    </w:p>
    <w:p w14:paraId="427A3E2D" w14:textId="77777777" w:rsidR="007514F0" w:rsidRDefault="00000000">
      <w:pPr>
        <w:ind w:firstLineChars="200" w:firstLine="562"/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一、数字经济</w:t>
      </w:r>
    </w:p>
    <w:p w14:paraId="66B009A7" w14:textId="77777777" w:rsidR="007514F0" w:rsidRDefault="00000000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1.数字经济背景下我国贸易绿色发展路径研究</w:t>
      </w:r>
    </w:p>
    <w:p w14:paraId="0A6F4C8C" w14:textId="77777777" w:rsidR="007514F0" w:rsidRDefault="00000000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2.数字经济实现技术创新的微观机理研究</w:t>
      </w:r>
    </w:p>
    <w:p w14:paraId="6AD85A84" w14:textId="77777777" w:rsidR="007514F0" w:rsidRDefault="00000000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3.网络数据分析</w:t>
      </w:r>
      <w:r>
        <w:rPr>
          <w:rFonts w:ascii="宋体" w:eastAsia="宋体" w:hAnsi="宋体" w:hint="eastAsia"/>
          <w:sz w:val="28"/>
          <w:szCs w:val="28"/>
        </w:rPr>
        <w:t>与</w:t>
      </w:r>
      <w:r>
        <w:rPr>
          <w:rFonts w:ascii="宋体" w:eastAsia="宋体" w:hAnsi="宋体"/>
          <w:sz w:val="28"/>
          <w:szCs w:val="28"/>
        </w:rPr>
        <w:t>建模</w:t>
      </w:r>
    </w:p>
    <w:p w14:paraId="09157AFC" w14:textId="77777777" w:rsidR="007514F0" w:rsidRDefault="00000000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4.数字乡村建设与发展</w:t>
      </w:r>
    </w:p>
    <w:p w14:paraId="181BC0EF" w14:textId="77777777" w:rsidR="007514F0" w:rsidRDefault="00000000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5.数字经济背景下挑战性压力和应对机制</w:t>
      </w:r>
    </w:p>
    <w:p w14:paraId="7BC54AD1" w14:textId="77777777" w:rsidR="007514F0" w:rsidRDefault="00000000">
      <w:pPr>
        <w:ind w:firstLineChars="200" w:firstLine="562"/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二、数字金融</w:t>
      </w:r>
    </w:p>
    <w:p w14:paraId="5AD42464" w14:textId="77777777" w:rsidR="007514F0" w:rsidRDefault="00000000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1.超大型投资组合优化</w:t>
      </w:r>
    </w:p>
    <w:p w14:paraId="178502E5" w14:textId="77777777" w:rsidR="007514F0" w:rsidRDefault="00000000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2.基于图神经网络的量化投资策略研究</w:t>
      </w:r>
    </w:p>
    <w:p w14:paraId="64CCDA9D" w14:textId="77777777" w:rsidR="007514F0" w:rsidRDefault="00000000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3.数字金融业态发展趋势研究</w:t>
      </w:r>
    </w:p>
    <w:p w14:paraId="21EBA78E" w14:textId="77777777" w:rsidR="007514F0" w:rsidRDefault="00000000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4.数字金融背景下金融风险隐患分析</w:t>
      </w:r>
    </w:p>
    <w:p w14:paraId="6887C95A" w14:textId="77777777" w:rsidR="007514F0" w:rsidRDefault="00000000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5.金融风险的网络传染性研究</w:t>
      </w:r>
    </w:p>
    <w:p w14:paraId="3C446893" w14:textId="77777777" w:rsidR="007514F0" w:rsidRDefault="00000000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6.时空数据降维研究</w:t>
      </w:r>
    </w:p>
    <w:p w14:paraId="276C91F1" w14:textId="77777777" w:rsidR="007514F0" w:rsidRDefault="00000000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7.大型结构化协方差矩阵建模</w:t>
      </w:r>
    </w:p>
    <w:p w14:paraId="0B27896B" w14:textId="77777777" w:rsidR="007514F0" w:rsidRDefault="00000000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8.绿色金融发展的碳减排效应及路径研究</w:t>
      </w:r>
    </w:p>
    <w:p w14:paraId="06CF9090" w14:textId="77777777" w:rsidR="007514F0" w:rsidRDefault="00000000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9.金融制裁与经济增长</w:t>
      </w:r>
    </w:p>
    <w:p w14:paraId="63E98AC0" w14:textId="77777777" w:rsidR="007514F0" w:rsidRDefault="00000000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10.绿色金融情境下货币政策规则研究</w:t>
      </w:r>
    </w:p>
    <w:p w14:paraId="117CC88F" w14:textId="77777777" w:rsidR="007514F0" w:rsidRDefault="00000000">
      <w:pPr>
        <w:ind w:firstLineChars="200" w:firstLine="562"/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三、贸易经济</w:t>
      </w:r>
    </w:p>
    <w:p w14:paraId="7B26E37F" w14:textId="77777777" w:rsidR="007514F0" w:rsidRDefault="00000000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lastRenderedPageBreak/>
        <w:t>1.全球经济治理体系变革与我国高水平开放型经济新体制构建研究</w:t>
      </w:r>
    </w:p>
    <w:p w14:paraId="1DF27F44" w14:textId="77777777" w:rsidR="007514F0" w:rsidRDefault="00000000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2.“双循环”新发展格局与我国贸易高质量发展研究</w:t>
      </w:r>
    </w:p>
    <w:p w14:paraId="7B091E8E" w14:textId="77777777" w:rsidR="007514F0" w:rsidRDefault="00000000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3.“碳达峰”的经济学基础及理论分析</w:t>
      </w:r>
    </w:p>
    <w:p w14:paraId="27E61909" w14:textId="77777777" w:rsidR="007514F0" w:rsidRDefault="00000000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4.“一带一路”建设与我国区域发展战略研究</w:t>
      </w:r>
    </w:p>
    <w:p w14:paraId="415B3407" w14:textId="77777777" w:rsidR="007514F0" w:rsidRDefault="00000000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5.全球价值链重构与我国外贸发展新格局研究</w:t>
      </w:r>
    </w:p>
    <w:p w14:paraId="62E7CE80" w14:textId="77777777" w:rsidR="007514F0" w:rsidRDefault="00000000">
      <w:pPr>
        <w:ind w:firstLineChars="200" w:firstLine="562"/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四、科技创新</w:t>
      </w:r>
    </w:p>
    <w:p w14:paraId="71E9FC28" w14:textId="77777777" w:rsidR="007514F0" w:rsidRDefault="00000000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1.智能搜索算法在数字孪生中的应用研究</w:t>
      </w:r>
    </w:p>
    <w:p w14:paraId="387B8DCE" w14:textId="77777777" w:rsidR="007514F0" w:rsidRDefault="00000000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2.进化算法在随机性管理决策问题中的应用研究</w:t>
      </w:r>
    </w:p>
    <w:p w14:paraId="76FBFAAA" w14:textId="77777777" w:rsidR="007514F0" w:rsidRDefault="00000000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3.智能电网系统的风险分析与管理</w:t>
      </w:r>
    </w:p>
    <w:p w14:paraId="3BCC3C00" w14:textId="77777777" w:rsidR="007514F0" w:rsidRDefault="00000000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4.随机环境下的智能搜索算法设计与优化</w:t>
      </w:r>
    </w:p>
    <w:p w14:paraId="2526A9BD" w14:textId="77777777" w:rsidR="007514F0" w:rsidRDefault="00000000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5.资源可再分配的线性连接系统运营成本优化管理</w:t>
      </w:r>
    </w:p>
    <w:p w14:paraId="574A740D" w14:textId="77777777" w:rsidR="007514F0" w:rsidRDefault="00000000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6.虚拟工作团队领导力的特征、模式和有效性</w:t>
      </w:r>
    </w:p>
    <w:p w14:paraId="5E52FFFF" w14:textId="77777777" w:rsidR="007514F0" w:rsidRDefault="00000000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7.数智时代的职场心理健康</w:t>
      </w:r>
    </w:p>
    <w:p w14:paraId="3133BB58" w14:textId="77777777" w:rsidR="007514F0" w:rsidRDefault="00000000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8.数智化技术对老龄职场的机遇和挑战</w:t>
      </w:r>
    </w:p>
    <w:p w14:paraId="28A6F36A" w14:textId="77777777" w:rsidR="007514F0" w:rsidRDefault="00000000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9.人机协作模式下领导力的特征、模式和有效性</w:t>
      </w:r>
    </w:p>
    <w:p w14:paraId="27D4F82F" w14:textId="77777777" w:rsidR="007514F0" w:rsidRDefault="00000000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10.人机协作对组织运作的影响</w:t>
      </w:r>
    </w:p>
    <w:p w14:paraId="3041F246" w14:textId="77777777" w:rsidR="007514F0" w:rsidRDefault="00000000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11.数字赋能视角下领导幽默的有效性</w:t>
      </w:r>
    </w:p>
    <w:p w14:paraId="6CF8410B" w14:textId="77777777" w:rsidR="007514F0" w:rsidRDefault="00000000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12.数字平台能力的提升和培育</w:t>
      </w:r>
    </w:p>
    <w:p w14:paraId="0AE42621" w14:textId="77777777" w:rsidR="007514F0" w:rsidRDefault="00000000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13.数字化转型过程中职场孤独感的形成和作用机制</w:t>
      </w:r>
    </w:p>
    <w:p w14:paraId="6D977F73" w14:textId="77777777" w:rsidR="007514F0" w:rsidRDefault="00000000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14.数字化背景下的人力资源管理和组织管理</w:t>
      </w:r>
    </w:p>
    <w:p w14:paraId="68015935" w14:textId="77777777" w:rsidR="007514F0" w:rsidRDefault="00000000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15.碳信息披露背景下上市公司的决策行为分析</w:t>
      </w:r>
    </w:p>
    <w:p w14:paraId="16C83EF7" w14:textId="77777777" w:rsidR="007514F0" w:rsidRDefault="00000000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lastRenderedPageBreak/>
        <w:t>16.双碳背景下的组织研究</w:t>
      </w:r>
    </w:p>
    <w:p w14:paraId="1B24551C" w14:textId="77777777" w:rsidR="007514F0" w:rsidRDefault="00000000">
      <w:pPr>
        <w:ind w:firstLineChars="200" w:firstLine="562"/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五、社会治理</w:t>
      </w:r>
    </w:p>
    <w:p w14:paraId="5BE1E2AB" w14:textId="77777777" w:rsidR="007514F0" w:rsidRDefault="00000000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1.智能治理</w:t>
      </w:r>
    </w:p>
    <w:p w14:paraId="03C1AF9D" w14:textId="77777777" w:rsidR="007514F0" w:rsidRDefault="00000000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2.城乡基层治理</w:t>
      </w:r>
    </w:p>
    <w:p w14:paraId="387AC652" w14:textId="77777777" w:rsidR="007514F0" w:rsidRDefault="00000000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3.优质公共服务供给</w:t>
      </w:r>
    </w:p>
    <w:p w14:paraId="5916F8AD" w14:textId="77777777" w:rsidR="007514F0" w:rsidRDefault="00000000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4.社会组织参与乡村振兴</w:t>
      </w:r>
    </w:p>
    <w:p w14:paraId="614EEA39" w14:textId="77777777" w:rsidR="007514F0" w:rsidRDefault="00000000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5.超大城市治理和发展</w:t>
      </w:r>
    </w:p>
    <w:p w14:paraId="2B7C83B2" w14:textId="77777777" w:rsidR="007514F0" w:rsidRDefault="00000000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6.相对贫困长效机制构建</w:t>
      </w:r>
    </w:p>
    <w:p w14:paraId="62D50839" w14:textId="77777777" w:rsidR="007514F0" w:rsidRDefault="00000000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7.乡村振兴与相对贫困</w:t>
      </w:r>
    </w:p>
    <w:p w14:paraId="21A95444" w14:textId="77777777" w:rsidR="007514F0" w:rsidRDefault="00000000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8.城乡融合与乡村贫困</w:t>
      </w:r>
    </w:p>
    <w:sectPr w:rsidR="007514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6F4EC" w14:textId="77777777" w:rsidR="002226E3" w:rsidRDefault="002226E3" w:rsidP="005D5EEF">
      <w:r>
        <w:separator/>
      </w:r>
    </w:p>
  </w:endnote>
  <w:endnote w:type="continuationSeparator" w:id="0">
    <w:p w14:paraId="4FD8EEAF" w14:textId="77777777" w:rsidR="002226E3" w:rsidRDefault="002226E3" w:rsidP="005D5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大标宋_GBK">
    <w:panose1 w:val="02000000000000000000"/>
    <w:charset w:val="86"/>
    <w:family w:val="auto"/>
    <w:pitch w:val="variable"/>
    <w:sig w:usb0="A00002BF" w:usb1="08CF7CFA" w:usb2="0000001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E032B" w14:textId="77777777" w:rsidR="002226E3" w:rsidRDefault="002226E3" w:rsidP="005D5EEF">
      <w:r>
        <w:separator/>
      </w:r>
    </w:p>
  </w:footnote>
  <w:footnote w:type="continuationSeparator" w:id="0">
    <w:p w14:paraId="58792E15" w14:textId="77777777" w:rsidR="002226E3" w:rsidRDefault="002226E3" w:rsidP="005D5E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4F0"/>
    <w:rsid w:val="002226E3"/>
    <w:rsid w:val="002825CD"/>
    <w:rsid w:val="005D5EEF"/>
    <w:rsid w:val="007514F0"/>
    <w:rsid w:val="00EC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8B8063"/>
  <w15:docId w15:val="{1EBFC52F-AE35-4964-B413-37F0F90D7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等线" w:eastAsia="等线" w:hAnsi="等线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Pr>
      <w:sz w:val="18"/>
      <w:szCs w:val="1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paragraph" w:styleId="a8">
    <w:name w:val="Revision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Leemay</dc:creator>
  <cp:lastModifiedBy>Leemay</cp:lastModifiedBy>
  <cp:revision>22</cp:revision>
  <dcterms:created xsi:type="dcterms:W3CDTF">2022-10-12T06:04:00Z</dcterms:created>
  <dcterms:modified xsi:type="dcterms:W3CDTF">2022-10-13T09:07:00Z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bd29d4d854134f518b8aebd885861cb5</vt:lpwstr>
  </property>
</Properties>
</file>