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2EB8" w14:textId="77777777" w:rsidR="00505CC9" w:rsidRDefault="00505CC9" w:rsidP="00505CC9">
      <w:pPr>
        <w:rPr>
          <w:rFonts w:asciiTheme="majorEastAsia" w:eastAsiaTheme="majorEastAsia" w:hAnsiTheme="majorEastAsia" w:cstheme="majorEastAsia"/>
          <w:sz w:val="32"/>
          <w:szCs w:val="40"/>
        </w:rPr>
      </w:pPr>
      <w:r>
        <w:rPr>
          <w:rFonts w:asciiTheme="majorEastAsia" w:eastAsiaTheme="majorEastAsia" w:hAnsiTheme="majorEastAsia" w:cstheme="majorEastAsia" w:hint="eastAsia"/>
          <w:sz w:val="32"/>
          <w:szCs w:val="40"/>
        </w:rPr>
        <w:t>附件</w:t>
      </w:r>
      <w:r>
        <w:rPr>
          <w:rFonts w:ascii="仿宋_GB2312" w:eastAsia="仿宋_GB2312" w:hAnsi="仿宋_GB2312" w:cs="仿宋_GB2312" w:hint="eastAsia"/>
          <w:sz w:val="32"/>
          <w:szCs w:val="40"/>
        </w:rPr>
        <w:t>1</w:t>
      </w:r>
    </w:p>
    <w:p w14:paraId="0343ECBD" w14:textId="77777777" w:rsidR="00505CC9" w:rsidRDefault="00505CC9" w:rsidP="00505CC9">
      <w:pPr>
        <w:rPr>
          <w:rFonts w:ascii="方正小标宋简体" w:eastAsia="方正小标宋简体" w:hAnsi="方正小标宋简体" w:cs="方正小标宋简体"/>
          <w:spacing w:val="-11"/>
          <w:sz w:val="36"/>
          <w:szCs w:val="36"/>
          <w:lang w:eastAsia="zh-Hans"/>
        </w:rPr>
      </w:pPr>
      <w:r>
        <w:rPr>
          <w:rFonts w:ascii="方正小标宋简体" w:eastAsia="方正小标宋简体" w:hAnsi="方正小标宋简体" w:cs="方正小标宋简体" w:hint="eastAsia"/>
          <w:spacing w:val="-11"/>
          <w:sz w:val="36"/>
          <w:szCs w:val="36"/>
          <w:lang w:eastAsia="zh-Hans"/>
        </w:rPr>
        <w:t>“太阳之草-黄精杯”2022年大学生营销策划创意大赛</w:t>
      </w:r>
    </w:p>
    <w:p w14:paraId="5FDDC25C" w14:textId="77777777" w:rsidR="00505CC9" w:rsidRDefault="00505CC9" w:rsidP="00505CC9">
      <w:pPr>
        <w:jc w:val="center"/>
        <w:rPr>
          <w:sz w:val="84"/>
          <w:szCs w:val="84"/>
          <w:lang w:eastAsia="zh-Hans"/>
        </w:rPr>
      </w:pPr>
    </w:p>
    <w:p w14:paraId="59762A00" w14:textId="77777777" w:rsidR="00505CC9" w:rsidRDefault="00505CC9" w:rsidP="00505CC9">
      <w:pPr>
        <w:jc w:val="center"/>
        <w:rPr>
          <w:rFonts w:ascii="方正小标宋简体" w:eastAsia="方正小标宋简体" w:hAnsi="方正小标宋简体" w:cs="方正小标宋简体"/>
          <w:sz w:val="200"/>
          <w:szCs w:val="200"/>
          <w:lang w:eastAsia="zh-Hans"/>
        </w:rPr>
      </w:pPr>
      <w:r>
        <w:rPr>
          <w:rFonts w:ascii="方正小标宋简体" w:eastAsia="方正小标宋简体" w:hAnsi="方正小标宋简体" w:cs="方正小标宋简体" w:hint="eastAsia"/>
          <w:sz w:val="200"/>
          <w:szCs w:val="200"/>
          <w:lang w:eastAsia="zh-Hans"/>
        </w:rPr>
        <w:t>策</w:t>
      </w:r>
    </w:p>
    <w:p w14:paraId="25362608" w14:textId="77777777" w:rsidR="00505CC9" w:rsidRDefault="00505CC9" w:rsidP="00505CC9">
      <w:pPr>
        <w:jc w:val="center"/>
        <w:rPr>
          <w:rFonts w:ascii="方正小标宋简体" w:eastAsia="方正小标宋简体" w:hAnsi="方正小标宋简体" w:cs="方正小标宋简体"/>
          <w:sz w:val="200"/>
          <w:szCs w:val="200"/>
          <w:lang w:eastAsia="zh-Hans"/>
        </w:rPr>
      </w:pPr>
      <w:r>
        <w:rPr>
          <w:rFonts w:ascii="方正小标宋简体" w:eastAsia="方正小标宋简体" w:hAnsi="方正小标宋简体" w:cs="方正小标宋简体" w:hint="eastAsia"/>
          <w:sz w:val="200"/>
          <w:szCs w:val="200"/>
          <w:lang w:eastAsia="zh-Hans"/>
        </w:rPr>
        <w:t>略</w:t>
      </w:r>
    </w:p>
    <w:p w14:paraId="295DC731" w14:textId="77777777" w:rsidR="00505CC9" w:rsidRDefault="00505CC9" w:rsidP="00505CC9">
      <w:pPr>
        <w:jc w:val="center"/>
        <w:rPr>
          <w:sz w:val="200"/>
          <w:szCs w:val="200"/>
          <w:lang w:eastAsia="zh-Hans"/>
        </w:rPr>
      </w:pPr>
      <w:r>
        <w:rPr>
          <w:rFonts w:ascii="方正小标宋简体" w:eastAsia="方正小标宋简体" w:hAnsi="方正小标宋简体" w:cs="方正小标宋简体" w:hint="eastAsia"/>
          <w:sz w:val="200"/>
          <w:szCs w:val="200"/>
          <w:lang w:eastAsia="zh-Hans"/>
        </w:rPr>
        <w:t>单</w:t>
      </w:r>
    </w:p>
    <w:p w14:paraId="0DAF64D1" w14:textId="77777777" w:rsidR="00505CC9" w:rsidRDefault="00505CC9" w:rsidP="00505CC9">
      <w:pPr>
        <w:jc w:val="center"/>
        <w:rPr>
          <w:sz w:val="32"/>
          <w:szCs w:val="32"/>
          <w:lang w:eastAsia="zh-Hans"/>
        </w:rPr>
      </w:pPr>
    </w:p>
    <w:p w14:paraId="1CBB5A61" w14:textId="77777777" w:rsidR="00505CC9" w:rsidRDefault="00505CC9" w:rsidP="00505CC9">
      <w:pPr>
        <w:jc w:val="center"/>
        <w:rPr>
          <w:sz w:val="32"/>
          <w:szCs w:val="32"/>
          <w:lang w:eastAsia="zh-Hans"/>
        </w:rPr>
      </w:pPr>
    </w:p>
    <w:p w14:paraId="5A86F468" w14:textId="77777777" w:rsidR="00505CC9" w:rsidRDefault="00505CC9" w:rsidP="00505CC9">
      <w:pPr>
        <w:jc w:val="center"/>
        <w:rPr>
          <w:sz w:val="32"/>
          <w:szCs w:val="32"/>
          <w:lang w:eastAsia="zh-Hans"/>
        </w:rPr>
      </w:pPr>
    </w:p>
    <w:p w14:paraId="065B2A54" w14:textId="77777777" w:rsidR="00505CC9" w:rsidRDefault="00505CC9" w:rsidP="00505CC9">
      <w:pPr>
        <w:jc w:val="center"/>
        <w:rPr>
          <w:rFonts w:ascii="黑体" w:eastAsia="黑体" w:hAnsi="黑体" w:cs="黑体"/>
          <w:sz w:val="32"/>
          <w:szCs w:val="32"/>
          <w:lang w:eastAsia="zh-Hans"/>
        </w:rPr>
      </w:pPr>
      <w:r>
        <w:rPr>
          <w:rFonts w:ascii="黑体" w:eastAsia="黑体" w:hAnsi="黑体" w:cs="黑体" w:hint="eastAsia"/>
          <w:sz w:val="32"/>
          <w:szCs w:val="32"/>
          <w:lang w:eastAsia="zh-Hans"/>
        </w:rPr>
        <w:lastRenderedPageBreak/>
        <w:t>命题策略单</w:t>
      </w:r>
    </w:p>
    <w:tbl>
      <w:tblPr>
        <w:tblStyle w:val="a3"/>
        <w:tblW w:w="0" w:type="auto"/>
        <w:tblLook w:val="04A0" w:firstRow="1" w:lastRow="0" w:firstColumn="1" w:lastColumn="0" w:noHBand="0" w:noVBand="1"/>
      </w:tblPr>
      <w:tblGrid>
        <w:gridCol w:w="1652"/>
        <w:gridCol w:w="6870"/>
      </w:tblGrid>
      <w:tr w:rsidR="00505CC9" w14:paraId="24A8C325" w14:textId="77777777" w:rsidTr="001D51F6">
        <w:tc>
          <w:tcPr>
            <w:tcW w:w="1652" w:type="dxa"/>
          </w:tcPr>
          <w:p w14:paraId="7273853F" w14:textId="77777777" w:rsidR="00505CC9" w:rsidRDefault="00505CC9" w:rsidP="001D51F6">
            <w:pPr>
              <w:jc w:val="center"/>
              <w:rPr>
                <w:rFonts w:ascii="仿宋" w:eastAsia="仿宋" w:hAnsi="仿宋" w:cs="仿宋"/>
                <w:sz w:val="32"/>
                <w:szCs w:val="32"/>
                <w:lang w:eastAsia="zh-Hans"/>
              </w:rPr>
            </w:pPr>
            <w:r>
              <w:rPr>
                <w:rFonts w:ascii="仿宋" w:eastAsia="仿宋" w:hAnsi="仿宋" w:cs="仿宋" w:hint="eastAsia"/>
                <w:sz w:val="32"/>
                <w:szCs w:val="32"/>
                <w:lang w:eastAsia="zh-Hans"/>
              </w:rPr>
              <w:t>产品类别</w:t>
            </w:r>
          </w:p>
        </w:tc>
        <w:tc>
          <w:tcPr>
            <w:tcW w:w="6870" w:type="dxa"/>
          </w:tcPr>
          <w:p w14:paraId="54CBAC95" w14:textId="77777777" w:rsidR="00505CC9" w:rsidRDefault="00505CC9" w:rsidP="001D51F6">
            <w:pPr>
              <w:jc w:val="left"/>
              <w:rPr>
                <w:rFonts w:ascii="仿宋" w:eastAsia="仿宋" w:hAnsi="仿宋" w:cs="仿宋"/>
                <w:sz w:val="32"/>
                <w:szCs w:val="32"/>
                <w:lang w:eastAsia="zh-Hans"/>
              </w:rPr>
            </w:pPr>
            <w:r>
              <w:rPr>
                <w:rFonts w:ascii="仿宋" w:eastAsia="仿宋" w:hAnsi="仿宋" w:cs="仿宋" w:hint="eastAsia"/>
                <w:sz w:val="32"/>
                <w:szCs w:val="32"/>
                <w:lang w:eastAsia="zh-Hans"/>
              </w:rPr>
              <w:t>中草药</w:t>
            </w:r>
          </w:p>
        </w:tc>
      </w:tr>
      <w:tr w:rsidR="00505CC9" w14:paraId="5DD391A6" w14:textId="77777777" w:rsidTr="001D51F6">
        <w:tc>
          <w:tcPr>
            <w:tcW w:w="1652" w:type="dxa"/>
          </w:tcPr>
          <w:p w14:paraId="7953354F" w14:textId="77777777" w:rsidR="00505CC9" w:rsidRDefault="00505CC9" w:rsidP="001D51F6">
            <w:pPr>
              <w:jc w:val="center"/>
              <w:rPr>
                <w:rFonts w:ascii="仿宋" w:eastAsia="仿宋" w:hAnsi="仿宋" w:cs="仿宋"/>
                <w:sz w:val="32"/>
                <w:szCs w:val="32"/>
                <w:lang w:eastAsia="zh-Hans"/>
              </w:rPr>
            </w:pPr>
            <w:r>
              <w:rPr>
                <w:rFonts w:ascii="仿宋" w:eastAsia="仿宋" w:hAnsi="仿宋" w:cs="仿宋" w:hint="eastAsia"/>
                <w:sz w:val="32"/>
                <w:szCs w:val="32"/>
                <w:lang w:eastAsia="zh-Hans"/>
              </w:rPr>
              <w:t>品牌名称</w:t>
            </w:r>
          </w:p>
        </w:tc>
        <w:tc>
          <w:tcPr>
            <w:tcW w:w="6870" w:type="dxa"/>
          </w:tcPr>
          <w:p w14:paraId="083113DC" w14:textId="77777777" w:rsidR="00505CC9" w:rsidRDefault="00505CC9" w:rsidP="001D51F6">
            <w:pPr>
              <w:jc w:val="left"/>
              <w:rPr>
                <w:rFonts w:ascii="仿宋" w:eastAsia="仿宋" w:hAnsi="仿宋" w:cs="仿宋"/>
                <w:sz w:val="32"/>
                <w:szCs w:val="32"/>
                <w:lang w:eastAsia="zh-Hans"/>
              </w:rPr>
            </w:pPr>
            <w:r>
              <w:rPr>
                <w:rFonts w:ascii="仿宋" w:eastAsia="仿宋" w:hAnsi="仿宋" w:cs="仿宋" w:hint="eastAsia"/>
                <w:sz w:val="32"/>
                <w:szCs w:val="32"/>
                <w:lang w:eastAsia="zh-Hans"/>
              </w:rPr>
              <w:t>黄精</w:t>
            </w:r>
          </w:p>
        </w:tc>
      </w:tr>
      <w:tr w:rsidR="00505CC9" w14:paraId="4650EAD0" w14:textId="77777777" w:rsidTr="001D51F6">
        <w:trPr>
          <w:trHeight w:val="9386"/>
        </w:trPr>
        <w:tc>
          <w:tcPr>
            <w:tcW w:w="1652" w:type="dxa"/>
          </w:tcPr>
          <w:p w14:paraId="18876606" w14:textId="77777777" w:rsidR="00505CC9" w:rsidRDefault="00505CC9" w:rsidP="001D51F6">
            <w:pPr>
              <w:jc w:val="center"/>
              <w:rPr>
                <w:rFonts w:ascii="仿宋" w:eastAsia="仿宋" w:hAnsi="仿宋" w:cs="仿宋"/>
                <w:sz w:val="32"/>
                <w:szCs w:val="32"/>
                <w:lang w:eastAsia="zh-Hans"/>
              </w:rPr>
            </w:pPr>
          </w:p>
          <w:p w14:paraId="1D61AA0E" w14:textId="77777777" w:rsidR="00505CC9" w:rsidRDefault="00505CC9" w:rsidP="001D51F6">
            <w:pPr>
              <w:jc w:val="center"/>
              <w:rPr>
                <w:rFonts w:ascii="仿宋" w:eastAsia="仿宋" w:hAnsi="仿宋" w:cs="仿宋"/>
                <w:sz w:val="32"/>
                <w:szCs w:val="32"/>
                <w:lang w:eastAsia="zh-Hans"/>
              </w:rPr>
            </w:pPr>
          </w:p>
          <w:p w14:paraId="46C5A591" w14:textId="77777777" w:rsidR="00505CC9" w:rsidRDefault="00505CC9" w:rsidP="001D51F6">
            <w:pPr>
              <w:jc w:val="center"/>
              <w:rPr>
                <w:rFonts w:ascii="仿宋" w:eastAsia="仿宋" w:hAnsi="仿宋" w:cs="仿宋"/>
                <w:sz w:val="32"/>
                <w:szCs w:val="32"/>
                <w:lang w:eastAsia="zh-Hans"/>
              </w:rPr>
            </w:pPr>
          </w:p>
          <w:p w14:paraId="276D7448" w14:textId="77777777" w:rsidR="00505CC9" w:rsidRDefault="00505CC9" w:rsidP="001D51F6">
            <w:pPr>
              <w:jc w:val="center"/>
              <w:rPr>
                <w:rFonts w:ascii="仿宋" w:eastAsia="仿宋" w:hAnsi="仿宋" w:cs="仿宋"/>
                <w:sz w:val="32"/>
                <w:szCs w:val="32"/>
                <w:lang w:eastAsia="zh-Hans"/>
              </w:rPr>
            </w:pPr>
          </w:p>
          <w:p w14:paraId="2D12C85F" w14:textId="77777777" w:rsidR="00505CC9" w:rsidRDefault="00505CC9" w:rsidP="001D51F6">
            <w:pPr>
              <w:jc w:val="center"/>
              <w:rPr>
                <w:rFonts w:ascii="仿宋" w:eastAsia="仿宋" w:hAnsi="仿宋" w:cs="仿宋"/>
                <w:sz w:val="32"/>
                <w:szCs w:val="32"/>
                <w:lang w:eastAsia="zh-Hans"/>
              </w:rPr>
            </w:pPr>
          </w:p>
          <w:p w14:paraId="449DB2A9" w14:textId="77777777" w:rsidR="00505CC9" w:rsidRDefault="00505CC9" w:rsidP="001D51F6">
            <w:pPr>
              <w:jc w:val="center"/>
              <w:rPr>
                <w:rFonts w:ascii="仿宋" w:eastAsia="仿宋" w:hAnsi="仿宋" w:cs="仿宋"/>
                <w:sz w:val="32"/>
                <w:szCs w:val="32"/>
                <w:lang w:eastAsia="zh-Hans"/>
              </w:rPr>
            </w:pPr>
          </w:p>
          <w:p w14:paraId="70DBE88A" w14:textId="77777777" w:rsidR="00505CC9" w:rsidRDefault="00505CC9" w:rsidP="001D51F6">
            <w:pPr>
              <w:jc w:val="center"/>
              <w:rPr>
                <w:rFonts w:ascii="仿宋" w:eastAsia="仿宋" w:hAnsi="仿宋" w:cs="仿宋"/>
                <w:sz w:val="32"/>
                <w:szCs w:val="32"/>
                <w:lang w:eastAsia="zh-Hans"/>
              </w:rPr>
            </w:pPr>
          </w:p>
          <w:p w14:paraId="3F74EC98" w14:textId="77777777" w:rsidR="00505CC9" w:rsidRDefault="00505CC9" w:rsidP="001D51F6">
            <w:pPr>
              <w:jc w:val="center"/>
              <w:rPr>
                <w:rFonts w:ascii="仿宋" w:eastAsia="仿宋" w:hAnsi="仿宋" w:cs="仿宋"/>
                <w:sz w:val="32"/>
                <w:szCs w:val="32"/>
                <w:lang w:eastAsia="zh-Hans"/>
              </w:rPr>
            </w:pPr>
            <w:r>
              <w:rPr>
                <w:rFonts w:ascii="仿宋" w:eastAsia="仿宋" w:hAnsi="仿宋" w:cs="仿宋" w:hint="eastAsia"/>
                <w:sz w:val="32"/>
                <w:szCs w:val="32"/>
                <w:lang w:eastAsia="zh-Hans"/>
              </w:rPr>
              <w:t>产品简介</w:t>
            </w:r>
          </w:p>
        </w:tc>
        <w:tc>
          <w:tcPr>
            <w:tcW w:w="6870" w:type="dxa"/>
          </w:tcPr>
          <w:p w14:paraId="03A563CE" w14:textId="77777777" w:rsidR="00505CC9" w:rsidRDefault="00505CC9" w:rsidP="001D51F6">
            <w:pPr>
              <w:kinsoku/>
              <w:snapToGrid/>
              <w:spacing w:line="520" w:lineRule="exact"/>
              <w:ind w:firstLineChars="200" w:firstLine="640"/>
              <w:textAlignment w:val="auto"/>
              <w:rPr>
                <w:rFonts w:ascii="仿宋" w:eastAsia="仿宋" w:hAnsi="仿宋" w:cs="仿宋"/>
                <w:sz w:val="32"/>
                <w:szCs w:val="32"/>
              </w:rPr>
            </w:pPr>
            <w:r>
              <w:rPr>
                <w:rFonts w:ascii="仿宋" w:eastAsia="仿宋" w:hAnsi="仿宋" w:cs="仿宋" w:hint="eastAsia"/>
                <w:sz w:val="32"/>
                <w:szCs w:val="32"/>
              </w:rPr>
              <w:t>黄精是一味常用中药，有补气养阴、润肺、健脾、益肾的功效，临床上常用于治疗脾胃气虚、</w:t>
            </w:r>
            <w:proofErr w:type="gramStart"/>
            <w:r>
              <w:rPr>
                <w:rFonts w:ascii="仿宋" w:eastAsia="仿宋" w:hAnsi="仿宋" w:cs="仿宋" w:hint="eastAsia"/>
                <w:sz w:val="32"/>
                <w:szCs w:val="32"/>
              </w:rPr>
              <w:t>肺虚燥咳</w:t>
            </w:r>
            <w:proofErr w:type="gramEnd"/>
            <w:r>
              <w:rPr>
                <w:rFonts w:ascii="仿宋" w:eastAsia="仿宋" w:hAnsi="仿宋" w:cs="仿宋" w:hint="eastAsia"/>
                <w:sz w:val="32"/>
                <w:szCs w:val="32"/>
              </w:rPr>
              <w:t>、精血不足、须发早白、体虚乏力、心悸气短、口干食少等，也可用于治疗糖尿病、高血压、慢性肝炎、增强免疫力、延缓衰老等，同时又是数十种滋补性中医复方或中成药的重要组分。</w:t>
            </w:r>
          </w:p>
          <w:p w14:paraId="7AF28E7A" w14:textId="77777777" w:rsidR="00505CC9" w:rsidRDefault="00505CC9" w:rsidP="001D51F6">
            <w:pPr>
              <w:kinsoku/>
              <w:snapToGrid/>
              <w:spacing w:line="520" w:lineRule="exact"/>
              <w:ind w:firstLineChars="200" w:firstLine="640"/>
              <w:textAlignment w:val="auto"/>
              <w:rPr>
                <w:rFonts w:ascii="仿宋" w:eastAsia="仿宋" w:hAnsi="仿宋" w:cs="仿宋"/>
                <w:sz w:val="32"/>
                <w:szCs w:val="32"/>
                <w:lang w:eastAsia="zh-Hans"/>
              </w:rPr>
            </w:pPr>
            <w:r>
              <w:rPr>
                <w:rFonts w:ascii="仿宋" w:eastAsia="仿宋" w:hAnsi="仿宋" w:cs="仿宋" w:hint="eastAsia"/>
                <w:sz w:val="32"/>
                <w:szCs w:val="32"/>
              </w:rPr>
              <w:t>《名医别录》将黄精列为药用之上品，谓“黄精味甘，平，无毒。主补中益气，除风湿，安五脏。久服轻身延年不饥”。李时珍《本草纲目》曰：“黄精以其得坤土之精粹，故谓之黄精，为服食要药”《五符经》云：“黄精获天地之</w:t>
            </w:r>
            <w:proofErr w:type="gramStart"/>
            <w:r>
              <w:rPr>
                <w:rFonts w:ascii="仿宋" w:eastAsia="仿宋" w:hAnsi="仿宋" w:cs="仿宋" w:hint="eastAsia"/>
                <w:sz w:val="32"/>
                <w:szCs w:val="32"/>
              </w:rPr>
              <w:t>淳</w:t>
            </w:r>
            <w:proofErr w:type="gramEnd"/>
            <w:r>
              <w:rPr>
                <w:rFonts w:ascii="仿宋" w:eastAsia="仿宋" w:hAnsi="仿宋" w:cs="仿宋" w:hint="eastAsia"/>
                <w:sz w:val="32"/>
                <w:szCs w:val="32"/>
              </w:rPr>
              <w:t>精，故名为戊己芝。”黄精在《博物志》中被称为“太阳草”，《灵芝瑞草经》被称为“黄芝”，《广雅》被称为“龙衔”等，“久服成仙”的美誉，均为带有神话色彩的雅称。著名诗人杜甫吟诗赞曰：“扫除白发黄精在，君看他年冰雪融”。也为道家崇拜的圣药-仙人食粮，卫生部颁布的第一批药食同源药材。</w:t>
            </w:r>
          </w:p>
        </w:tc>
      </w:tr>
      <w:tr w:rsidR="00505CC9" w14:paraId="77F82CD0" w14:textId="77777777" w:rsidTr="001D51F6">
        <w:trPr>
          <w:trHeight w:val="1676"/>
        </w:trPr>
        <w:tc>
          <w:tcPr>
            <w:tcW w:w="1652" w:type="dxa"/>
          </w:tcPr>
          <w:p w14:paraId="294CF738" w14:textId="77777777" w:rsidR="00505CC9" w:rsidRDefault="00505CC9" w:rsidP="001D51F6">
            <w:pPr>
              <w:rPr>
                <w:rFonts w:ascii="仿宋" w:eastAsia="仿宋" w:hAnsi="仿宋" w:cs="仿宋"/>
                <w:sz w:val="32"/>
                <w:szCs w:val="32"/>
                <w:lang w:eastAsia="zh-Hans"/>
              </w:rPr>
            </w:pPr>
            <w:r>
              <w:rPr>
                <w:rFonts w:ascii="仿宋" w:eastAsia="仿宋" w:hAnsi="仿宋" w:cs="仿宋" w:hint="eastAsia"/>
                <w:sz w:val="32"/>
                <w:szCs w:val="32"/>
                <w:lang w:eastAsia="zh-Hans"/>
              </w:rPr>
              <w:lastRenderedPageBreak/>
              <w:t>目标市场</w:t>
            </w:r>
          </w:p>
        </w:tc>
        <w:tc>
          <w:tcPr>
            <w:tcW w:w="6870" w:type="dxa"/>
          </w:tcPr>
          <w:p w14:paraId="08B4E807" w14:textId="77777777" w:rsidR="00505CC9" w:rsidRDefault="00505CC9" w:rsidP="001D51F6">
            <w:pPr>
              <w:rPr>
                <w:rFonts w:ascii="仿宋" w:eastAsia="仿宋" w:hAnsi="仿宋" w:cs="仿宋"/>
                <w:sz w:val="32"/>
                <w:szCs w:val="32"/>
                <w:lang w:eastAsia="zh-Hans"/>
              </w:rPr>
            </w:pPr>
            <w:r>
              <w:rPr>
                <w:rFonts w:ascii="仿宋" w:eastAsia="仿宋" w:hAnsi="仿宋" w:cs="仿宋" w:hint="eastAsia"/>
                <w:sz w:val="32"/>
                <w:szCs w:val="32"/>
                <w:lang w:eastAsia="zh-Hans"/>
              </w:rPr>
              <w:t>线下：主要集中在四川范围内，成都及周边地区。</w:t>
            </w:r>
          </w:p>
          <w:p w14:paraId="1F360F5D" w14:textId="77777777" w:rsidR="00505CC9" w:rsidRDefault="00505CC9" w:rsidP="001D51F6">
            <w:pPr>
              <w:rPr>
                <w:rFonts w:ascii="仿宋" w:eastAsia="仿宋" w:hAnsi="仿宋" w:cs="仿宋"/>
                <w:sz w:val="32"/>
                <w:szCs w:val="32"/>
                <w:lang w:eastAsia="zh-Hans"/>
              </w:rPr>
            </w:pPr>
            <w:r>
              <w:rPr>
                <w:rFonts w:ascii="仿宋" w:eastAsia="仿宋" w:hAnsi="仿宋" w:cs="仿宋" w:hint="eastAsia"/>
                <w:sz w:val="32"/>
                <w:szCs w:val="32"/>
                <w:lang w:eastAsia="zh-Hans"/>
              </w:rPr>
              <w:t>线上：无限制。</w:t>
            </w:r>
          </w:p>
        </w:tc>
      </w:tr>
      <w:tr w:rsidR="00505CC9" w14:paraId="4E17145B" w14:textId="77777777" w:rsidTr="001D51F6">
        <w:trPr>
          <w:trHeight w:val="1180"/>
        </w:trPr>
        <w:tc>
          <w:tcPr>
            <w:tcW w:w="1652" w:type="dxa"/>
          </w:tcPr>
          <w:p w14:paraId="06DC1317" w14:textId="77777777" w:rsidR="00505CC9" w:rsidRDefault="00505CC9" w:rsidP="001D51F6">
            <w:pPr>
              <w:jc w:val="center"/>
              <w:rPr>
                <w:rFonts w:ascii="仿宋" w:eastAsia="仿宋" w:hAnsi="仿宋" w:cs="仿宋"/>
                <w:sz w:val="32"/>
                <w:szCs w:val="32"/>
                <w:lang w:eastAsia="zh-Hans"/>
              </w:rPr>
            </w:pPr>
            <w:r>
              <w:rPr>
                <w:rFonts w:ascii="仿宋" w:eastAsia="仿宋" w:hAnsi="仿宋" w:cs="仿宋" w:hint="eastAsia"/>
                <w:sz w:val="32"/>
                <w:szCs w:val="32"/>
                <w:lang w:eastAsia="zh-Hans"/>
              </w:rPr>
              <w:t>命题类别</w:t>
            </w:r>
          </w:p>
        </w:tc>
        <w:tc>
          <w:tcPr>
            <w:tcW w:w="6870" w:type="dxa"/>
          </w:tcPr>
          <w:p w14:paraId="43D4FFA5" w14:textId="77777777" w:rsidR="00505CC9" w:rsidRDefault="00505CC9" w:rsidP="001D51F6">
            <w:pPr>
              <w:rPr>
                <w:rFonts w:ascii="仿宋" w:eastAsia="仿宋" w:hAnsi="仿宋" w:cs="仿宋"/>
                <w:sz w:val="32"/>
                <w:szCs w:val="32"/>
                <w:lang w:eastAsia="zh-Hans"/>
              </w:rPr>
            </w:pPr>
            <w:r>
              <w:rPr>
                <w:rFonts w:ascii="仿宋" w:eastAsia="仿宋" w:hAnsi="仿宋" w:cs="仿宋" w:hint="eastAsia"/>
                <w:sz w:val="32"/>
                <w:szCs w:val="32"/>
                <w:lang w:eastAsia="zh-Hans"/>
              </w:rPr>
              <w:t>■营销策划方案■品牌形象设计■包装设计</w:t>
            </w:r>
          </w:p>
          <w:p w14:paraId="5D602FD0" w14:textId="77777777" w:rsidR="00505CC9" w:rsidRDefault="00505CC9" w:rsidP="001D51F6">
            <w:pPr>
              <w:jc w:val="left"/>
              <w:rPr>
                <w:rFonts w:ascii="仿宋" w:eastAsia="仿宋" w:hAnsi="仿宋" w:cs="仿宋"/>
                <w:sz w:val="32"/>
                <w:szCs w:val="32"/>
                <w:lang w:eastAsia="zh-Hans"/>
              </w:rPr>
            </w:pPr>
            <w:r>
              <w:rPr>
                <w:rFonts w:ascii="仿宋" w:eastAsia="仿宋" w:hAnsi="仿宋" w:cs="仿宋" w:hint="eastAsia"/>
                <w:sz w:val="32"/>
                <w:szCs w:val="32"/>
                <w:lang w:eastAsia="zh-Hans"/>
              </w:rPr>
              <w:t>■平面广告</w:t>
            </w:r>
          </w:p>
        </w:tc>
      </w:tr>
      <w:tr w:rsidR="00505CC9" w14:paraId="6D930F54" w14:textId="77777777" w:rsidTr="001D51F6">
        <w:trPr>
          <w:trHeight w:val="1676"/>
        </w:trPr>
        <w:tc>
          <w:tcPr>
            <w:tcW w:w="1652" w:type="dxa"/>
          </w:tcPr>
          <w:p w14:paraId="6674C012" w14:textId="77777777" w:rsidR="00505CC9" w:rsidRDefault="00505CC9" w:rsidP="001D51F6">
            <w:pPr>
              <w:kinsoku/>
              <w:autoSpaceDE/>
              <w:autoSpaceDN/>
              <w:adjustRightInd/>
              <w:snapToGrid/>
              <w:spacing w:line="500" w:lineRule="exact"/>
              <w:jc w:val="center"/>
              <w:textAlignment w:val="auto"/>
              <w:rPr>
                <w:sz w:val="32"/>
                <w:szCs w:val="32"/>
                <w:lang w:eastAsia="zh-Hans"/>
              </w:rPr>
            </w:pPr>
          </w:p>
          <w:p w14:paraId="27F96AA7" w14:textId="77777777" w:rsidR="00505CC9" w:rsidRDefault="00505CC9" w:rsidP="001D51F6">
            <w:pPr>
              <w:kinsoku/>
              <w:autoSpaceDE/>
              <w:autoSpaceDN/>
              <w:adjustRightInd/>
              <w:snapToGrid/>
              <w:spacing w:line="500" w:lineRule="exact"/>
              <w:jc w:val="center"/>
              <w:textAlignment w:val="auto"/>
              <w:rPr>
                <w:sz w:val="32"/>
                <w:szCs w:val="32"/>
                <w:lang w:eastAsia="zh-Hans"/>
              </w:rPr>
            </w:pPr>
          </w:p>
          <w:p w14:paraId="267D42AA" w14:textId="77777777" w:rsidR="00505CC9" w:rsidRDefault="00505CC9" w:rsidP="001D51F6">
            <w:pPr>
              <w:kinsoku/>
              <w:autoSpaceDE/>
              <w:autoSpaceDN/>
              <w:adjustRightInd/>
              <w:snapToGrid/>
              <w:spacing w:line="500" w:lineRule="exact"/>
              <w:jc w:val="center"/>
              <w:textAlignment w:val="auto"/>
              <w:rPr>
                <w:sz w:val="32"/>
                <w:szCs w:val="32"/>
                <w:lang w:eastAsia="zh-Hans"/>
              </w:rPr>
            </w:pPr>
          </w:p>
          <w:p w14:paraId="2E733DDD" w14:textId="77777777" w:rsidR="00505CC9" w:rsidRDefault="00505CC9" w:rsidP="001D51F6">
            <w:pPr>
              <w:kinsoku/>
              <w:autoSpaceDE/>
              <w:autoSpaceDN/>
              <w:adjustRightInd/>
              <w:snapToGrid/>
              <w:spacing w:line="500" w:lineRule="exact"/>
              <w:jc w:val="center"/>
              <w:textAlignment w:val="auto"/>
              <w:rPr>
                <w:sz w:val="32"/>
                <w:szCs w:val="32"/>
                <w:lang w:eastAsia="zh-Hans"/>
              </w:rPr>
            </w:pPr>
          </w:p>
          <w:p w14:paraId="1619136A" w14:textId="77777777" w:rsidR="00505CC9" w:rsidRDefault="00505CC9" w:rsidP="001D51F6">
            <w:pPr>
              <w:kinsoku/>
              <w:autoSpaceDE/>
              <w:autoSpaceDN/>
              <w:adjustRightInd/>
              <w:snapToGrid/>
              <w:spacing w:line="500" w:lineRule="exact"/>
              <w:jc w:val="center"/>
              <w:textAlignment w:val="auto"/>
              <w:rPr>
                <w:sz w:val="32"/>
                <w:szCs w:val="32"/>
                <w:lang w:eastAsia="zh-Hans"/>
              </w:rPr>
            </w:pPr>
          </w:p>
          <w:p w14:paraId="5B0A91F6" w14:textId="77777777" w:rsidR="00505CC9" w:rsidRDefault="00505CC9" w:rsidP="001D51F6">
            <w:pPr>
              <w:kinsoku/>
              <w:autoSpaceDE/>
              <w:autoSpaceDN/>
              <w:adjustRightInd/>
              <w:snapToGrid/>
              <w:spacing w:line="500" w:lineRule="exact"/>
              <w:jc w:val="center"/>
              <w:textAlignment w:val="auto"/>
              <w:rPr>
                <w:sz w:val="32"/>
                <w:szCs w:val="32"/>
                <w:lang w:eastAsia="zh-Hans"/>
              </w:rPr>
            </w:pPr>
          </w:p>
          <w:p w14:paraId="3F8E7D02" w14:textId="77777777" w:rsidR="00505CC9" w:rsidRDefault="00505CC9" w:rsidP="001D51F6">
            <w:pPr>
              <w:kinsoku/>
              <w:autoSpaceDE/>
              <w:autoSpaceDN/>
              <w:adjustRightInd/>
              <w:snapToGrid/>
              <w:spacing w:line="500" w:lineRule="exact"/>
              <w:jc w:val="center"/>
              <w:textAlignment w:val="auto"/>
              <w:rPr>
                <w:sz w:val="32"/>
                <w:szCs w:val="32"/>
                <w:lang w:eastAsia="zh-Hans"/>
              </w:rPr>
            </w:pPr>
          </w:p>
          <w:p w14:paraId="585E8C1E" w14:textId="77777777" w:rsidR="00505CC9" w:rsidRDefault="00505CC9" w:rsidP="001D51F6">
            <w:pPr>
              <w:kinsoku/>
              <w:autoSpaceDE/>
              <w:autoSpaceDN/>
              <w:adjustRightInd/>
              <w:snapToGrid/>
              <w:spacing w:line="500" w:lineRule="exact"/>
              <w:jc w:val="center"/>
              <w:textAlignment w:val="auto"/>
              <w:rPr>
                <w:sz w:val="32"/>
                <w:szCs w:val="32"/>
                <w:lang w:eastAsia="zh-Hans"/>
              </w:rPr>
            </w:pPr>
          </w:p>
          <w:p w14:paraId="3E32454C" w14:textId="77777777" w:rsidR="00505CC9" w:rsidRDefault="00505CC9" w:rsidP="001D51F6">
            <w:pPr>
              <w:kinsoku/>
              <w:autoSpaceDE/>
              <w:autoSpaceDN/>
              <w:adjustRightInd/>
              <w:snapToGrid/>
              <w:spacing w:line="500" w:lineRule="exact"/>
              <w:jc w:val="center"/>
              <w:textAlignment w:val="auto"/>
              <w:rPr>
                <w:sz w:val="32"/>
                <w:szCs w:val="32"/>
                <w:lang w:eastAsia="zh-Hans"/>
              </w:rPr>
            </w:pPr>
          </w:p>
          <w:p w14:paraId="29994BC1" w14:textId="77777777" w:rsidR="00505CC9" w:rsidRDefault="00505CC9" w:rsidP="001D51F6">
            <w:pPr>
              <w:kinsoku/>
              <w:autoSpaceDE/>
              <w:autoSpaceDN/>
              <w:adjustRightInd/>
              <w:snapToGrid/>
              <w:spacing w:line="500" w:lineRule="exact"/>
              <w:jc w:val="center"/>
              <w:textAlignment w:val="auto"/>
              <w:rPr>
                <w:sz w:val="32"/>
                <w:szCs w:val="32"/>
                <w:lang w:eastAsia="zh-Hans"/>
              </w:rPr>
            </w:pPr>
          </w:p>
          <w:p w14:paraId="78FBE81A" w14:textId="77777777" w:rsidR="00505CC9" w:rsidRDefault="00505CC9" w:rsidP="001D51F6">
            <w:pPr>
              <w:kinsoku/>
              <w:autoSpaceDE/>
              <w:autoSpaceDN/>
              <w:adjustRightInd/>
              <w:snapToGrid/>
              <w:spacing w:line="500" w:lineRule="exact"/>
              <w:jc w:val="center"/>
              <w:textAlignment w:val="auto"/>
              <w:rPr>
                <w:sz w:val="32"/>
                <w:szCs w:val="32"/>
                <w:lang w:eastAsia="zh-Hans"/>
              </w:rPr>
            </w:pPr>
          </w:p>
          <w:p w14:paraId="7304281A" w14:textId="77777777" w:rsidR="00505CC9" w:rsidRDefault="00505CC9" w:rsidP="001D51F6">
            <w:pPr>
              <w:kinsoku/>
              <w:autoSpaceDE/>
              <w:autoSpaceDN/>
              <w:adjustRightInd/>
              <w:snapToGrid/>
              <w:spacing w:line="500" w:lineRule="exact"/>
              <w:textAlignment w:val="auto"/>
              <w:rPr>
                <w:sz w:val="32"/>
                <w:szCs w:val="32"/>
                <w:lang w:eastAsia="zh-Hans"/>
              </w:rPr>
            </w:pPr>
            <w:r>
              <w:rPr>
                <w:rFonts w:ascii="仿宋" w:eastAsia="仿宋" w:hAnsi="仿宋" w:cs="仿宋" w:hint="eastAsia"/>
                <w:sz w:val="32"/>
                <w:szCs w:val="32"/>
                <w:lang w:eastAsia="zh-Hans"/>
              </w:rPr>
              <w:t>命题要求</w:t>
            </w:r>
          </w:p>
        </w:tc>
        <w:tc>
          <w:tcPr>
            <w:tcW w:w="6870" w:type="dxa"/>
          </w:tcPr>
          <w:p w14:paraId="018354A0" w14:textId="77777777" w:rsidR="00505CC9" w:rsidRDefault="00505CC9" w:rsidP="001D51F6">
            <w:pPr>
              <w:kinsoku/>
              <w:autoSpaceDE/>
              <w:autoSpaceDN/>
              <w:adjustRightInd/>
              <w:snapToGrid/>
              <w:spacing w:line="500" w:lineRule="exact"/>
              <w:textAlignment w:val="auto"/>
              <w:rPr>
                <w:rFonts w:ascii="黑体" w:eastAsia="黑体" w:hAnsi="黑体" w:cs="黑体"/>
                <w:sz w:val="32"/>
                <w:szCs w:val="32"/>
                <w:lang w:eastAsia="zh-Hans"/>
              </w:rPr>
            </w:pPr>
            <w:r>
              <w:rPr>
                <w:rFonts w:ascii="黑体" w:eastAsia="黑体" w:hAnsi="黑体" w:cs="黑体" w:hint="eastAsia"/>
                <w:sz w:val="32"/>
                <w:szCs w:val="32"/>
                <w:lang w:eastAsia="zh-Hans"/>
              </w:rPr>
              <w:t>【营销策划方案】</w:t>
            </w:r>
          </w:p>
          <w:p w14:paraId="26523640"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目标：通过对“太阳之草-黄精”品牌的营销推广方案策划，促进黄精产品销售及市场推广，实现“黄精”品牌市场知名度、影响力的扩大。</w:t>
            </w:r>
          </w:p>
          <w:p w14:paraId="3AF7EA9A"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1.确立品牌定位，提出品牌理念，进行渠道推广和媒介宣传内容策划，包含线上线下营销推广方案。策划内容须能展现产品特色、种植工艺特色、当地农耕文化、生态环境、地方风貌等，突出黄精产品定位与品牌形象，体现品牌情怀或品牌个性。宣传语生动，富有吸引力。</w:t>
            </w:r>
          </w:p>
          <w:p w14:paraId="53EFE182"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2.可以单独策划博览会活动方案、电商促销活动方案、事件营销方案等。希望能充分利用新型传播工具，包含但不限于线上传播、线下活动、跨界营销、联动营销等。</w:t>
            </w:r>
          </w:p>
          <w:p w14:paraId="34AB2C5E" w14:textId="77777777" w:rsidR="00505CC9" w:rsidRDefault="00505CC9" w:rsidP="001D51F6">
            <w:pPr>
              <w:kinsoku/>
              <w:autoSpaceDE/>
              <w:autoSpaceDN/>
              <w:adjustRightInd/>
              <w:snapToGrid/>
              <w:spacing w:line="500" w:lineRule="exact"/>
              <w:textAlignment w:val="auto"/>
              <w:rPr>
                <w:sz w:val="32"/>
                <w:szCs w:val="32"/>
                <w:lang w:eastAsia="zh-Hans"/>
              </w:rPr>
            </w:pPr>
            <w:r>
              <w:rPr>
                <w:rFonts w:ascii="仿宋" w:eastAsia="仿宋" w:hAnsi="仿宋" w:cs="仿宋" w:hint="eastAsia"/>
                <w:sz w:val="32"/>
                <w:szCs w:val="32"/>
                <w:lang w:eastAsia="zh-Hans"/>
              </w:rPr>
              <w:t>3. 策划方案应包含完整执行策略与经费预算。</w:t>
            </w:r>
          </w:p>
          <w:p w14:paraId="25D1DA75" w14:textId="77777777" w:rsidR="00505CC9" w:rsidRDefault="00505CC9" w:rsidP="001D51F6">
            <w:pPr>
              <w:kinsoku/>
              <w:autoSpaceDE/>
              <w:autoSpaceDN/>
              <w:adjustRightInd/>
              <w:snapToGrid/>
              <w:spacing w:line="500" w:lineRule="exact"/>
              <w:textAlignment w:val="auto"/>
              <w:rPr>
                <w:rFonts w:ascii="黑体" w:eastAsia="黑体" w:hAnsi="黑体" w:cs="黑体"/>
                <w:sz w:val="32"/>
                <w:szCs w:val="32"/>
                <w:lang w:eastAsia="zh-Hans"/>
              </w:rPr>
            </w:pPr>
            <w:r>
              <w:rPr>
                <w:rFonts w:ascii="黑体" w:eastAsia="黑体" w:hAnsi="黑体" w:cs="黑体" w:hint="eastAsia"/>
                <w:sz w:val="32"/>
                <w:szCs w:val="32"/>
                <w:lang w:eastAsia="zh-Hans"/>
              </w:rPr>
              <w:t>【品牌形象设计】</w:t>
            </w:r>
          </w:p>
          <w:p w14:paraId="7EB678D7"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1.针对目标受众，结合产品特色，进行品牌定位及品牌形象设计。</w:t>
            </w:r>
          </w:p>
          <w:p w14:paraId="3946D51B"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2. 品牌形象设计需要提出独特的品牌理念、品</w:t>
            </w:r>
            <w:r>
              <w:rPr>
                <w:rFonts w:ascii="仿宋" w:eastAsia="仿宋" w:hAnsi="仿宋" w:cs="仿宋" w:hint="eastAsia"/>
                <w:sz w:val="32"/>
                <w:szCs w:val="32"/>
                <w:lang w:eastAsia="zh-Hans"/>
              </w:rPr>
              <w:lastRenderedPageBreak/>
              <w:t>牌口号，并有相关阐述。</w:t>
            </w:r>
          </w:p>
          <w:p w14:paraId="6D6A302B" w14:textId="77777777" w:rsidR="00505CC9" w:rsidRDefault="00505CC9" w:rsidP="001D51F6">
            <w:pPr>
              <w:kinsoku/>
              <w:autoSpaceDE/>
              <w:autoSpaceDN/>
              <w:adjustRightInd/>
              <w:snapToGrid/>
              <w:spacing w:line="500" w:lineRule="exact"/>
              <w:textAlignment w:val="auto"/>
              <w:rPr>
                <w:sz w:val="32"/>
                <w:szCs w:val="32"/>
                <w:lang w:eastAsia="zh-Hans"/>
              </w:rPr>
            </w:pPr>
            <w:r>
              <w:rPr>
                <w:rFonts w:ascii="仿宋" w:eastAsia="仿宋" w:hAnsi="仿宋" w:cs="仿宋" w:hint="eastAsia"/>
                <w:sz w:val="32"/>
                <w:szCs w:val="32"/>
                <w:lang w:eastAsia="zh-Hans"/>
              </w:rPr>
              <w:t>3. 塑造独特、统一、完整的品牌视觉形象，基础系统包括标志、标准字、标准色、辅助色、辅助图形等；延展应用部分根据品牌实际情况做有针对性的设计；除常规应用系统外，亦可考虑IP形象设计。</w:t>
            </w:r>
          </w:p>
          <w:p w14:paraId="1DC6C6C7" w14:textId="77777777" w:rsidR="00505CC9" w:rsidRDefault="00505CC9" w:rsidP="001D51F6">
            <w:pPr>
              <w:kinsoku/>
              <w:autoSpaceDE/>
              <w:autoSpaceDN/>
              <w:adjustRightInd/>
              <w:snapToGrid/>
              <w:spacing w:line="500" w:lineRule="exact"/>
              <w:textAlignment w:val="auto"/>
              <w:rPr>
                <w:rFonts w:ascii="黑体" w:eastAsia="黑体" w:hAnsi="黑体" w:cs="黑体"/>
                <w:sz w:val="32"/>
                <w:szCs w:val="32"/>
                <w:lang w:eastAsia="zh-Hans"/>
              </w:rPr>
            </w:pPr>
            <w:r>
              <w:rPr>
                <w:rFonts w:ascii="黑体" w:eastAsia="黑体" w:hAnsi="黑体" w:cs="黑体" w:hint="eastAsia"/>
                <w:sz w:val="32"/>
                <w:szCs w:val="32"/>
                <w:lang w:eastAsia="zh-Hans"/>
              </w:rPr>
              <w:t>【包装设计】</w:t>
            </w:r>
          </w:p>
          <w:p w14:paraId="6DC47C29"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类别：普通包装、礼盒包装、节庆包装、电商包装等。</w:t>
            </w:r>
          </w:p>
          <w:p w14:paraId="25DC0FC1"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要求：</w:t>
            </w:r>
          </w:p>
          <w:p w14:paraId="06553775"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1.将品牌形象、当地文化等与产品进行结合，凸品产品特色。</w:t>
            </w:r>
          </w:p>
          <w:p w14:paraId="0E3D3CE7"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2.针对商超、电商客户设计零售包装，包装材质、外观、造型符合产品定位和相应法规要求，满足产品物流运输安全需求。</w:t>
            </w:r>
          </w:p>
          <w:p w14:paraId="5E5622A3"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3. 包装设计鼓励创新，兼具美感，信息传递准确，具备吸引力。</w:t>
            </w:r>
          </w:p>
          <w:p w14:paraId="297BB450" w14:textId="77777777" w:rsidR="00505CC9" w:rsidRDefault="00505CC9" w:rsidP="001D51F6">
            <w:pPr>
              <w:kinsoku/>
              <w:autoSpaceDE/>
              <w:autoSpaceDN/>
              <w:adjustRightInd/>
              <w:snapToGrid/>
              <w:spacing w:line="500" w:lineRule="exact"/>
              <w:textAlignment w:val="auto"/>
              <w:rPr>
                <w:sz w:val="32"/>
                <w:szCs w:val="32"/>
                <w:lang w:eastAsia="zh-Hans"/>
              </w:rPr>
            </w:pPr>
            <w:r>
              <w:rPr>
                <w:rFonts w:ascii="仿宋" w:eastAsia="仿宋" w:hAnsi="仿宋" w:cs="仿宋" w:hint="eastAsia"/>
                <w:sz w:val="32"/>
                <w:szCs w:val="32"/>
                <w:lang w:eastAsia="zh-Hans"/>
              </w:rPr>
              <w:t>4. 包装净含量参考目前市场上常规标准，如2.5kg、5kg、10kg 等，亦可根据礼盒及特殊需求自行把控，控制在 10kg 以下。</w:t>
            </w:r>
          </w:p>
          <w:p w14:paraId="09C12686" w14:textId="77777777" w:rsidR="00505CC9" w:rsidRDefault="00505CC9" w:rsidP="001D51F6">
            <w:pPr>
              <w:kinsoku/>
              <w:autoSpaceDE/>
              <w:autoSpaceDN/>
              <w:adjustRightInd/>
              <w:snapToGrid/>
              <w:spacing w:line="500" w:lineRule="exact"/>
              <w:textAlignment w:val="auto"/>
              <w:rPr>
                <w:rFonts w:ascii="黑体" w:eastAsia="黑体" w:hAnsi="黑体" w:cs="黑体"/>
                <w:sz w:val="32"/>
                <w:szCs w:val="32"/>
                <w:lang w:eastAsia="zh-Hans"/>
              </w:rPr>
            </w:pPr>
          </w:p>
          <w:p w14:paraId="51EFA4C4" w14:textId="77777777" w:rsidR="00505CC9" w:rsidRDefault="00505CC9" w:rsidP="001D51F6">
            <w:pPr>
              <w:kinsoku/>
              <w:autoSpaceDE/>
              <w:autoSpaceDN/>
              <w:adjustRightInd/>
              <w:snapToGrid/>
              <w:spacing w:line="500" w:lineRule="exact"/>
              <w:textAlignment w:val="auto"/>
              <w:rPr>
                <w:rFonts w:ascii="黑体" w:eastAsia="黑体" w:hAnsi="黑体" w:cs="黑体"/>
                <w:sz w:val="32"/>
                <w:szCs w:val="32"/>
                <w:lang w:eastAsia="zh-Hans"/>
              </w:rPr>
            </w:pPr>
            <w:r>
              <w:rPr>
                <w:rFonts w:ascii="黑体" w:eastAsia="黑体" w:hAnsi="黑体" w:cs="黑体" w:hint="eastAsia"/>
                <w:sz w:val="32"/>
                <w:szCs w:val="32"/>
                <w:lang w:eastAsia="zh-Hans"/>
              </w:rPr>
              <w:t>【平面广告】</w:t>
            </w:r>
          </w:p>
          <w:p w14:paraId="7190D4FB"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类别：</w:t>
            </w:r>
          </w:p>
          <w:p w14:paraId="5C47A2F5"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1. 主题广告</w:t>
            </w:r>
          </w:p>
          <w:p w14:paraId="434381EC"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围绕“黄精”品牌调性与广告目的进行平面广告</w:t>
            </w:r>
            <w:r>
              <w:rPr>
                <w:rFonts w:ascii="仿宋" w:eastAsia="仿宋" w:hAnsi="仿宋" w:cs="仿宋" w:hint="eastAsia"/>
                <w:sz w:val="32"/>
                <w:szCs w:val="32"/>
                <w:lang w:eastAsia="zh-Hans"/>
              </w:rPr>
              <w:lastRenderedPageBreak/>
              <w:t>设计，重点突出广告主题、品牌理念或产品功能、特点，内容吸引消费者。</w:t>
            </w:r>
          </w:p>
          <w:p w14:paraId="0FDC0A50"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2.节日/节气广告</w:t>
            </w:r>
          </w:p>
          <w:p w14:paraId="07844ECC"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围绕全年各个节日、节气，创作“黄精”热点节日/节气平面广告，视觉冲击力强、话题性高、品牌关联度高；同时强化 “黄精” 品牌形象，让品牌绽放青春活力，让目标消费人群喜爱该品牌。</w:t>
            </w:r>
          </w:p>
          <w:p w14:paraId="79CF9045"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要求：</w:t>
            </w:r>
          </w:p>
          <w:p w14:paraId="2ADE8EB2"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1.类型不限，海报招贴、高速路牌广告、候车亭广告、地铁站告、高立柱广告均可，单幅或系列作品均可。</w:t>
            </w:r>
          </w:p>
          <w:p w14:paraId="3714FE3C" w14:textId="77777777" w:rsidR="00505CC9" w:rsidRDefault="00505CC9" w:rsidP="001D51F6">
            <w:pPr>
              <w:kinsoku/>
              <w:autoSpaceDE/>
              <w:autoSpaceDN/>
              <w:adjustRightInd/>
              <w:snapToGrid/>
              <w:spacing w:line="500" w:lineRule="exact"/>
              <w:textAlignment w:val="auto"/>
              <w:rPr>
                <w:rFonts w:ascii="仿宋" w:eastAsia="仿宋" w:hAnsi="仿宋" w:cs="仿宋"/>
                <w:sz w:val="32"/>
                <w:szCs w:val="32"/>
                <w:lang w:eastAsia="zh-Hans"/>
              </w:rPr>
            </w:pPr>
            <w:r>
              <w:rPr>
                <w:rFonts w:ascii="仿宋" w:eastAsia="仿宋" w:hAnsi="仿宋" w:cs="仿宋" w:hint="eastAsia"/>
                <w:sz w:val="32"/>
                <w:szCs w:val="32"/>
                <w:lang w:eastAsia="zh-Hans"/>
              </w:rPr>
              <w:t>2. 海报招贴要适用于户外传统媒介张贴以及微博、微信、互联网等新媒体传播，只需提交平面设计稿；高速路牌广告、候车亭广告、地铁站广告、高立柱广告等除提交平面设计稿以外，还应包含作品实际投放环境效果图。</w:t>
            </w:r>
          </w:p>
          <w:p w14:paraId="3B6A06C9" w14:textId="77777777" w:rsidR="00505CC9" w:rsidRDefault="00505CC9" w:rsidP="001D51F6">
            <w:pPr>
              <w:kinsoku/>
              <w:autoSpaceDE/>
              <w:autoSpaceDN/>
              <w:adjustRightInd/>
              <w:snapToGrid/>
              <w:spacing w:line="500" w:lineRule="exact"/>
              <w:jc w:val="center"/>
              <w:textAlignment w:val="auto"/>
              <w:rPr>
                <w:sz w:val="32"/>
                <w:szCs w:val="32"/>
                <w:lang w:eastAsia="zh-Hans"/>
              </w:rPr>
            </w:pPr>
          </w:p>
        </w:tc>
      </w:tr>
    </w:tbl>
    <w:p w14:paraId="3DC00034" w14:textId="77777777" w:rsidR="00505CC9" w:rsidRDefault="00505CC9" w:rsidP="00505CC9">
      <w:pPr>
        <w:spacing w:line="560" w:lineRule="exact"/>
        <w:jc w:val="right"/>
        <w:rPr>
          <w:rFonts w:ascii="仿宋" w:eastAsia="仿宋" w:hAnsi="仿宋"/>
          <w:sz w:val="32"/>
          <w:szCs w:val="32"/>
        </w:rPr>
      </w:pPr>
    </w:p>
    <w:p w14:paraId="09D499F2" w14:textId="77777777" w:rsidR="00505CC9" w:rsidRDefault="00505CC9" w:rsidP="00505CC9">
      <w:pPr>
        <w:spacing w:line="560" w:lineRule="exact"/>
        <w:jc w:val="right"/>
        <w:rPr>
          <w:rFonts w:ascii="仿宋" w:eastAsia="仿宋" w:hAnsi="仿宋"/>
          <w:sz w:val="32"/>
          <w:szCs w:val="32"/>
        </w:rPr>
        <w:sectPr w:rsidR="00505CC9">
          <w:pgSz w:w="11907" w:h="16839"/>
          <w:pgMar w:top="2098" w:right="1474" w:bottom="1985" w:left="1588" w:header="0" w:footer="0" w:gutter="0"/>
          <w:cols w:space="720"/>
          <w:docGrid w:linePitch="286"/>
        </w:sectPr>
      </w:pPr>
    </w:p>
    <w:tbl>
      <w:tblPr>
        <w:tblW w:w="5405" w:type="pct"/>
        <w:jc w:val="center"/>
        <w:tblLayout w:type="fixed"/>
        <w:tblLook w:val="04A0" w:firstRow="1" w:lastRow="0" w:firstColumn="1" w:lastColumn="0" w:noHBand="0" w:noVBand="1"/>
      </w:tblPr>
      <w:tblGrid>
        <w:gridCol w:w="759"/>
        <w:gridCol w:w="1224"/>
        <w:gridCol w:w="1418"/>
        <w:gridCol w:w="1555"/>
        <w:gridCol w:w="1277"/>
        <w:gridCol w:w="1244"/>
        <w:gridCol w:w="1026"/>
        <w:gridCol w:w="847"/>
        <w:gridCol w:w="1704"/>
        <w:gridCol w:w="1133"/>
        <w:gridCol w:w="1602"/>
      </w:tblGrid>
      <w:tr w:rsidR="00505CC9" w14:paraId="573A6E0E" w14:textId="77777777" w:rsidTr="001D51F6">
        <w:trPr>
          <w:trHeight w:val="614"/>
          <w:jc w:val="center"/>
        </w:trPr>
        <w:tc>
          <w:tcPr>
            <w:tcW w:w="5000" w:type="pct"/>
            <w:gridSpan w:val="11"/>
            <w:tcBorders>
              <w:top w:val="nil"/>
              <w:left w:val="nil"/>
              <w:bottom w:val="single" w:sz="4" w:space="0" w:color="5B9BD5" w:themeColor="accent5"/>
              <w:right w:val="nil"/>
            </w:tcBorders>
            <w:shd w:val="clear" w:color="auto" w:fill="auto"/>
            <w:noWrap/>
            <w:vAlign w:val="center"/>
          </w:tcPr>
          <w:p w14:paraId="3C227E3B" w14:textId="77777777" w:rsidR="00505CC9" w:rsidRDefault="00505CC9" w:rsidP="001D51F6">
            <w:pPr>
              <w:spacing w:line="560" w:lineRule="exact"/>
              <w:rPr>
                <w:rFonts w:ascii="黑体" w:eastAsia="黑体" w:hAnsi="黑体"/>
                <w:sz w:val="32"/>
                <w:szCs w:val="32"/>
              </w:rPr>
            </w:pPr>
            <w:r>
              <w:rPr>
                <w:rFonts w:ascii="黑体" w:eastAsia="黑体" w:hAnsi="黑体" w:hint="eastAsia"/>
                <w:sz w:val="32"/>
                <w:szCs w:val="32"/>
              </w:rPr>
              <w:lastRenderedPageBreak/>
              <w:t>附件2：</w:t>
            </w:r>
          </w:p>
          <w:p w14:paraId="12516272" w14:textId="77777777" w:rsidR="00505CC9" w:rsidRDefault="00505CC9" w:rsidP="001D51F6">
            <w:pPr>
              <w:jc w:val="center"/>
              <w:textAlignment w:val="center"/>
              <w:rPr>
                <w:rFonts w:ascii="方正小标宋简体" w:eastAsia="方正小标宋简体" w:hAnsi="宋体" w:cs="宋体"/>
                <w:b/>
                <w:bCs/>
                <w:sz w:val="36"/>
                <w:szCs w:val="36"/>
              </w:rPr>
            </w:pPr>
            <w:r>
              <w:rPr>
                <w:rFonts w:ascii="华文中宋" w:eastAsia="华文中宋" w:hAnsi="华文中宋" w:cs="华文中宋" w:hint="eastAsia"/>
                <w:b/>
                <w:bCs/>
                <w:sz w:val="36"/>
                <w:szCs w:val="36"/>
                <w:lang w:bidi="ar"/>
              </w:rPr>
              <w:t>“太阳之草-黄精杯”2022年大学生营销策划创意大赛报名表</w:t>
            </w:r>
          </w:p>
        </w:tc>
      </w:tr>
      <w:tr w:rsidR="00505CC9" w14:paraId="389DB972" w14:textId="77777777" w:rsidTr="001D51F6">
        <w:trPr>
          <w:trHeight w:val="877"/>
          <w:jc w:val="center"/>
        </w:trPr>
        <w:tc>
          <w:tcPr>
            <w:tcW w:w="27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4DFEC"/>
            <w:noWrap/>
            <w:vAlign w:val="center"/>
          </w:tcPr>
          <w:p w14:paraId="779CE33A" w14:textId="77777777" w:rsidR="00505CC9" w:rsidRDefault="00505CC9" w:rsidP="001D51F6">
            <w:pPr>
              <w:jc w:val="center"/>
              <w:textAlignment w:val="center"/>
              <w:rPr>
                <w:rFonts w:ascii="黑体" w:eastAsia="黑体" w:hAnsi="黑体" w:cs="宋体"/>
                <w:bCs/>
                <w:color w:val="0D0D0D" w:themeColor="text1" w:themeTint="F2"/>
                <w:sz w:val="22"/>
                <w:szCs w:val="22"/>
              </w:rPr>
            </w:pPr>
            <w:r>
              <w:rPr>
                <w:rFonts w:ascii="黑体" w:eastAsia="黑体" w:hAnsi="黑体" w:cs="宋体" w:hint="eastAsia"/>
                <w:bCs/>
                <w:color w:val="0D0D0D" w:themeColor="text1" w:themeTint="F2"/>
                <w:sz w:val="22"/>
                <w:szCs w:val="22"/>
                <w:lang w:bidi="ar"/>
              </w:rPr>
              <w:t>序号</w:t>
            </w:r>
          </w:p>
        </w:tc>
        <w:tc>
          <w:tcPr>
            <w:tcW w:w="444"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4DFEC"/>
            <w:noWrap/>
            <w:vAlign w:val="center"/>
          </w:tcPr>
          <w:p w14:paraId="58C62799" w14:textId="77777777" w:rsidR="00505CC9" w:rsidRDefault="00505CC9" w:rsidP="001D51F6">
            <w:pPr>
              <w:jc w:val="center"/>
              <w:textAlignment w:val="center"/>
              <w:rPr>
                <w:rFonts w:ascii="黑体" w:eastAsia="黑体" w:hAnsi="黑体" w:cs="宋体"/>
                <w:bCs/>
                <w:color w:val="0D0D0D" w:themeColor="text1" w:themeTint="F2"/>
                <w:sz w:val="22"/>
                <w:szCs w:val="22"/>
              </w:rPr>
            </w:pPr>
            <w:r>
              <w:rPr>
                <w:rFonts w:ascii="黑体" w:eastAsia="黑体" w:hAnsi="黑体" w:cs="宋体" w:hint="eastAsia"/>
                <w:bCs/>
                <w:color w:val="0D0D0D" w:themeColor="text1" w:themeTint="F2"/>
                <w:sz w:val="22"/>
                <w:szCs w:val="22"/>
                <w:lang w:bidi="ar"/>
              </w:rPr>
              <w:t>学校名称</w:t>
            </w:r>
          </w:p>
        </w:tc>
        <w:tc>
          <w:tcPr>
            <w:tcW w:w="514"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4DFEC"/>
            <w:noWrap/>
            <w:vAlign w:val="center"/>
          </w:tcPr>
          <w:p w14:paraId="44E9F86A" w14:textId="77777777" w:rsidR="00505CC9" w:rsidRDefault="00505CC9" w:rsidP="001D51F6">
            <w:pPr>
              <w:jc w:val="center"/>
              <w:textAlignment w:val="center"/>
              <w:rPr>
                <w:rFonts w:ascii="黑体" w:eastAsia="黑体" w:hAnsi="黑体" w:cs="宋体"/>
                <w:bCs/>
                <w:color w:val="0D0D0D" w:themeColor="text1" w:themeTint="F2"/>
                <w:sz w:val="22"/>
                <w:szCs w:val="22"/>
              </w:rPr>
            </w:pPr>
            <w:r>
              <w:rPr>
                <w:rFonts w:ascii="黑体" w:eastAsia="黑体" w:hAnsi="黑体" w:cs="宋体" w:hint="eastAsia"/>
                <w:bCs/>
                <w:color w:val="0D0D0D" w:themeColor="text1" w:themeTint="F2"/>
                <w:sz w:val="22"/>
                <w:szCs w:val="22"/>
                <w:lang w:bidi="ar"/>
              </w:rPr>
              <w:t>团队名称</w:t>
            </w:r>
          </w:p>
        </w:tc>
        <w:tc>
          <w:tcPr>
            <w:tcW w:w="564"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4DFEC"/>
            <w:noWrap/>
            <w:vAlign w:val="center"/>
          </w:tcPr>
          <w:p w14:paraId="5EEBE08F" w14:textId="77777777" w:rsidR="00505CC9" w:rsidRDefault="00505CC9" w:rsidP="001D51F6">
            <w:pPr>
              <w:jc w:val="center"/>
              <w:textAlignment w:val="center"/>
              <w:rPr>
                <w:rFonts w:ascii="黑体" w:eastAsia="黑体" w:hAnsi="黑体" w:cs="宋体"/>
                <w:bCs/>
                <w:color w:val="0D0D0D" w:themeColor="text1" w:themeTint="F2"/>
                <w:sz w:val="22"/>
                <w:szCs w:val="22"/>
              </w:rPr>
            </w:pPr>
            <w:r>
              <w:rPr>
                <w:rFonts w:ascii="黑体" w:eastAsia="黑体" w:hAnsi="黑体" w:cs="宋体" w:hint="eastAsia"/>
                <w:bCs/>
                <w:color w:val="0D0D0D" w:themeColor="text1" w:themeTint="F2"/>
                <w:sz w:val="22"/>
                <w:szCs w:val="22"/>
                <w:lang w:bidi="ar"/>
              </w:rPr>
              <w:t>指导老师</w:t>
            </w:r>
          </w:p>
        </w:tc>
        <w:tc>
          <w:tcPr>
            <w:tcW w:w="46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4DFEC"/>
            <w:noWrap/>
            <w:vAlign w:val="center"/>
          </w:tcPr>
          <w:p w14:paraId="1A12B6ED" w14:textId="77777777" w:rsidR="00505CC9" w:rsidRDefault="00505CC9" w:rsidP="001D51F6">
            <w:pPr>
              <w:jc w:val="center"/>
              <w:textAlignment w:val="center"/>
              <w:rPr>
                <w:rFonts w:ascii="黑体" w:eastAsia="黑体" w:hAnsi="黑体" w:cs="宋体"/>
                <w:bCs/>
                <w:color w:val="0D0D0D" w:themeColor="text1" w:themeTint="F2"/>
                <w:sz w:val="22"/>
                <w:szCs w:val="22"/>
              </w:rPr>
            </w:pPr>
            <w:r>
              <w:rPr>
                <w:rFonts w:ascii="黑体" w:eastAsia="黑体" w:hAnsi="黑体" w:cs="宋体" w:hint="eastAsia"/>
                <w:bCs/>
                <w:color w:val="0D0D0D" w:themeColor="text1" w:themeTint="F2"/>
                <w:sz w:val="22"/>
                <w:szCs w:val="22"/>
                <w:lang w:bidi="ar"/>
              </w:rPr>
              <w:t>队长姓名</w:t>
            </w:r>
          </w:p>
        </w:tc>
        <w:tc>
          <w:tcPr>
            <w:tcW w:w="45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4DFEC"/>
            <w:noWrap/>
            <w:vAlign w:val="center"/>
          </w:tcPr>
          <w:p w14:paraId="5B0067EE" w14:textId="77777777" w:rsidR="00505CC9" w:rsidRDefault="00505CC9" w:rsidP="001D51F6">
            <w:pPr>
              <w:jc w:val="center"/>
              <w:textAlignment w:val="center"/>
              <w:rPr>
                <w:rFonts w:ascii="黑体" w:eastAsia="黑体" w:hAnsi="黑体" w:cs="宋体"/>
                <w:bCs/>
                <w:color w:val="0D0D0D" w:themeColor="text1" w:themeTint="F2"/>
                <w:sz w:val="22"/>
                <w:szCs w:val="22"/>
              </w:rPr>
            </w:pPr>
            <w:r>
              <w:rPr>
                <w:rFonts w:ascii="黑体" w:eastAsia="黑体" w:hAnsi="黑体" w:cs="宋体" w:hint="eastAsia"/>
                <w:bCs/>
                <w:color w:val="0D0D0D" w:themeColor="text1" w:themeTint="F2"/>
                <w:sz w:val="22"/>
                <w:szCs w:val="22"/>
                <w:lang w:bidi="ar"/>
              </w:rPr>
              <w:t>联系电话</w:t>
            </w:r>
          </w:p>
        </w:tc>
        <w:tc>
          <w:tcPr>
            <w:tcW w:w="372"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4DFEC"/>
            <w:noWrap/>
            <w:vAlign w:val="center"/>
          </w:tcPr>
          <w:p w14:paraId="399FFA64" w14:textId="77777777" w:rsidR="00505CC9" w:rsidRDefault="00505CC9" w:rsidP="001D51F6">
            <w:pPr>
              <w:jc w:val="center"/>
              <w:textAlignment w:val="center"/>
              <w:rPr>
                <w:rFonts w:ascii="黑体" w:eastAsia="黑体" w:hAnsi="黑体" w:cs="宋体"/>
                <w:bCs/>
                <w:color w:val="0D0D0D" w:themeColor="text1" w:themeTint="F2"/>
                <w:sz w:val="22"/>
                <w:szCs w:val="22"/>
              </w:rPr>
            </w:pPr>
            <w:r>
              <w:rPr>
                <w:rFonts w:ascii="黑体" w:eastAsia="黑体" w:hAnsi="黑体" w:cs="宋体" w:hint="eastAsia"/>
                <w:bCs/>
                <w:color w:val="0D0D0D" w:themeColor="text1" w:themeTint="F2"/>
                <w:sz w:val="22"/>
                <w:szCs w:val="22"/>
                <w:lang w:bidi="ar"/>
              </w:rPr>
              <w:t>联系QQ</w:t>
            </w: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4DFEC"/>
            <w:noWrap/>
            <w:vAlign w:val="center"/>
          </w:tcPr>
          <w:p w14:paraId="49559B81" w14:textId="77777777" w:rsidR="00505CC9" w:rsidRDefault="00505CC9" w:rsidP="001D51F6">
            <w:pPr>
              <w:jc w:val="center"/>
              <w:textAlignment w:val="center"/>
              <w:rPr>
                <w:rFonts w:ascii="黑体" w:eastAsia="黑体" w:hAnsi="黑体" w:cs="宋体"/>
                <w:bCs/>
                <w:color w:val="0D0D0D" w:themeColor="text1" w:themeTint="F2"/>
                <w:sz w:val="22"/>
                <w:szCs w:val="22"/>
              </w:rPr>
            </w:pPr>
            <w:r>
              <w:rPr>
                <w:rFonts w:ascii="黑体" w:eastAsia="黑体" w:hAnsi="黑体" w:cs="宋体" w:hint="eastAsia"/>
                <w:bCs/>
                <w:color w:val="0D0D0D" w:themeColor="text1" w:themeTint="F2"/>
                <w:sz w:val="22"/>
                <w:szCs w:val="22"/>
                <w:lang w:bidi="ar"/>
              </w:rPr>
              <w:t>团队成员</w:t>
            </w: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4DFEC"/>
            <w:noWrap/>
            <w:vAlign w:val="center"/>
          </w:tcPr>
          <w:p w14:paraId="743B8125" w14:textId="77777777" w:rsidR="00505CC9" w:rsidRDefault="00505CC9" w:rsidP="001D51F6">
            <w:pPr>
              <w:jc w:val="center"/>
              <w:textAlignment w:val="center"/>
              <w:rPr>
                <w:rFonts w:ascii="黑体" w:eastAsia="黑体" w:hAnsi="黑体" w:cs="宋体"/>
                <w:bCs/>
                <w:color w:val="0D0D0D" w:themeColor="text1" w:themeTint="F2"/>
                <w:sz w:val="22"/>
                <w:szCs w:val="22"/>
              </w:rPr>
            </w:pPr>
            <w:r>
              <w:rPr>
                <w:rFonts w:ascii="黑体" w:eastAsia="黑体" w:hAnsi="黑体" w:cs="宋体" w:hint="eastAsia"/>
                <w:bCs/>
                <w:color w:val="0D0D0D" w:themeColor="text1" w:themeTint="F2"/>
                <w:sz w:val="22"/>
                <w:szCs w:val="22"/>
                <w:lang w:bidi="ar"/>
              </w:rPr>
              <w:t>学校学院</w:t>
            </w: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4DFEC"/>
            <w:noWrap/>
            <w:vAlign w:val="center"/>
          </w:tcPr>
          <w:p w14:paraId="29D66E1D" w14:textId="77777777" w:rsidR="00505CC9" w:rsidRDefault="00505CC9" w:rsidP="001D51F6">
            <w:pPr>
              <w:jc w:val="center"/>
              <w:textAlignment w:val="center"/>
              <w:rPr>
                <w:rFonts w:ascii="黑体" w:eastAsia="黑体" w:hAnsi="黑体" w:cs="宋体"/>
                <w:bCs/>
                <w:color w:val="0D0D0D" w:themeColor="text1" w:themeTint="F2"/>
                <w:sz w:val="22"/>
                <w:szCs w:val="22"/>
              </w:rPr>
            </w:pPr>
            <w:r>
              <w:rPr>
                <w:rFonts w:ascii="黑体" w:eastAsia="黑体" w:hAnsi="黑体" w:cs="宋体" w:hint="eastAsia"/>
                <w:bCs/>
                <w:color w:val="0D0D0D" w:themeColor="text1" w:themeTint="F2"/>
                <w:sz w:val="22"/>
                <w:szCs w:val="22"/>
                <w:lang w:bidi="ar"/>
              </w:rPr>
              <w:t>学号</w:t>
            </w: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4DFEC"/>
            <w:noWrap/>
            <w:vAlign w:val="center"/>
          </w:tcPr>
          <w:p w14:paraId="224B2A2D" w14:textId="77777777" w:rsidR="00505CC9" w:rsidRDefault="00505CC9" w:rsidP="001D51F6">
            <w:pPr>
              <w:jc w:val="center"/>
              <w:textAlignment w:val="center"/>
              <w:rPr>
                <w:rFonts w:ascii="黑体" w:eastAsia="黑体" w:hAnsi="黑体" w:cs="宋体"/>
                <w:bCs/>
                <w:color w:val="0D0D0D" w:themeColor="text1" w:themeTint="F2"/>
                <w:sz w:val="22"/>
                <w:szCs w:val="22"/>
              </w:rPr>
            </w:pPr>
            <w:r>
              <w:rPr>
                <w:rFonts w:ascii="黑体" w:eastAsia="黑体" w:hAnsi="黑体" w:cs="宋体" w:hint="eastAsia"/>
                <w:bCs/>
                <w:color w:val="0D0D0D" w:themeColor="text1" w:themeTint="F2"/>
                <w:sz w:val="22"/>
                <w:szCs w:val="22"/>
                <w:lang w:bidi="ar"/>
              </w:rPr>
              <w:t>年级专业</w:t>
            </w:r>
          </w:p>
        </w:tc>
      </w:tr>
      <w:tr w:rsidR="00505CC9" w14:paraId="5DBE3D4C" w14:textId="77777777" w:rsidTr="001D51F6">
        <w:trPr>
          <w:trHeight w:val="588"/>
          <w:jc w:val="center"/>
        </w:trPr>
        <w:tc>
          <w:tcPr>
            <w:tcW w:w="275"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5E00DA1" w14:textId="77777777" w:rsidR="00505CC9" w:rsidRDefault="00505CC9" w:rsidP="001D51F6">
            <w:pPr>
              <w:jc w:val="center"/>
              <w:textAlignment w:val="center"/>
              <w:rPr>
                <w:rFonts w:ascii="宋体" w:eastAsia="宋体" w:hAnsi="宋体" w:cs="宋体"/>
                <w:color w:val="0D0D0D" w:themeColor="text1" w:themeTint="F2"/>
                <w:sz w:val="22"/>
                <w:szCs w:val="22"/>
              </w:rPr>
            </w:pPr>
            <w:r>
              <w:rPr>
                <w:rFonts w:ascii="宋体" w:eastAsia="宋体" w:hAnsi="宋体" w:cs="宋体" w:hint="eastAsia"/>
                <w:color w:val="0D0D0D" w:themeColor="text1" w:themeTint="F2"/>
                <w:sz w:val="22"/>
                <w:szCs w:val="22"/>
                <w:lang w:bidi="ar"/>
              </w:rPr>
              <w:t>1</w:t>
            </w:r>
          </w:p>
        </w:tc>
        <w:tc>
          <w:tcPr>
            <w:tcW w:w="444"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F778A57" w14:textId="77777777" w:rsidR="00505CC9" w:rsidRDefault="00505CC9" w:rsidP="001D51F6">
            <w:pPr>
              <w:jc w:val="center"/>
              <w:rPr>
                <w:rFonts w:ascii="宋体" w:eastAsia="宋体" w:hAnsi="宋体" w:cs="宋体"/>
                <w:color w:val="0D0D0D" w:themeColor="text1" w:themeTint="F2"/>
                <w:sz w:val="22"/>
                <w:szCs w:val="22"/>
              </w:rPr>
            </w:pPr>
          </w:p>
        </w:tc>
        <w:tc>
          <w:tcPr>
            <w:tcW w:w="514"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80315EE" w14:textId="77777777" w:rsidR="00505CC9" w:rsidRDefault="00505CC9" w:rsidP="001D51F6">
            <w:pPr>
              <w:jc w:val="center"/>
              <w:rPr>
                <w:rFonts w:ascii="宋体" w:eastAsia="宋体" w:hAnsi="宋体" w:cs="宋体"/>
                <w:color w:val="0D0D0D" w:themeColor="text1" w:themeTint="F2"/>
                <w:sz w:val="22"/>
                <w:szCs w:val="22"/>
              </w:rPr>
            </w:pPr>
          </w:p>
        </w:tc>
        <w:tc>
          <w:tcPr>
            <w:tcW w:w="564"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696D1BA2" w14:textId="77777777" w:rsidR="00505CC9" w:rsidRDefault="00505CC9" w:rsidP="001D51F6">
            <w:pPr>
              <w:jc w:val="center"/>
              <w:rPr>
                <w:rFonts w:ascii="宋体" w:eastAsia="宋体" w:hAnsi="宋体" w:cs="宋体"/>
                <w:color w:val="0D0D0D" w:themeColor="text1" w:themeTint="F2"/>
                <w:sz w:val="22"/>
                <w:szCs w:val="22"/>
              </w:rPr>
            </w:pPr>
          </w:p>
        </w:tc>
        <w:tc>
          <w:tcPr>
            <w:tcW w:w="463"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9C9FD55" w14:textId="77777777" w:rsidR="00505CC9" w:rsidRDefault="00505CC9" w:rsidP="001D51F6">
            <w:pPr>
              <w:jc w:val="center"/>
              <w:rPr>
                <w:rFonts w:ascii="宋体" w:eastAsia="宋体" w:hAnsi="宋体" w:cs="宋体"/>
                <w:color w:val="0D0D0D" w:themeColor="text1" w:themeTint="F2"/>
                <w:sz w:val="22"/>
                <w:szCs w:val="22"/>
              </w:rPr>
            </w:pPr>
          </w:p>
        </w:tc>
        <w:tc>
          <w:tcPr>
            <w:tcW w:w="451"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508536F" w14:textId="77777777" w:rsidR="00505CC9" w:rsidRDefault="00505CC9" w:rsidP="001D51F6">
            <w:pPr>
              <w:jc w:val="center"/>
              <w:rPr>
                <w:rFonts w:ascii="宋体" w:eastAsia="宋体" w:hAnsi="宋体" w:cs="宋体"/>
                <w:color w:val="0D0D0D" w:themeColor="text1" w:themeTint="F2"/>
                <w:sz w:val="22"/>
                <w:szCs w:val="22"/>
              </w:rPr>
            </w:pPr>
          </w:p>
        </w:tc>
        <w:tc>
          <w:tcPr>
            <w:tcW w:w="372"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B75B3F2" w14:textId="77777777" w:rsidR="00505CC9" w:rsidRDefault="00505CC9" w:rsidP="001D51F6">
            <w:pPr>
              <w:jc w:val="center"/>
              <w:rPr>
                <w:rFonts w:ascii="宋体" w:eastAsia="宋体" w:hAnsi="宋体" w:cs="宋体"/>
                <w:color w:val="0D0D0D" w:themeColor="text1" w:themeTint="F2"/>
                <w:sz w:val="22"/>
                <w:szCs w:val="22"/>
              </w:rPr>
            </w:pP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D853709" w14:textId="77777777" w:rsidR="00505CC9" w:rsidRDefault="00505CC9" w:rsidP="001D51F6">
            <w:pPr>
              <w:jc w:val="center"/>
              <w:textAlignment w:val="center"/>
              <w:rPr>
                <w:rFonts w:ascii="宋体" w:eastAsia="宋体" w:hAnsi="宋体" w:cs="宋体"/>
                <w:color w:val="0D0D0D" w:themeColor="text1" w:themeTint="F2"/>
                <w:sz w:val="22"/>
                <w:szCs w:val="22"/>
              </w:rPr>
            </w:pPr>
            <w:r>
              <w:rPr>
                <w:rFonts w:ascii="宋体" w:eastAsia="宋体" w:hAnsi="宋体" w:cs="宋体" w:hint="eastAsia"/>
                <w:color w:val="0D0D0D" w:themeColor="text1" w:themeTint="F2"/>
                <w:sz w:val="22"/>
                <w:szCs w:val="22"/>
                <w:lang w:bidi="ar"/>
              </w:rPr>
              <w:t>队长信息</w:t>
            </w: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A9D323C" w14:textId="77777777" w:rsidR="00505CC9" w:rsidRDefault="00505CC9" w:rsidP="001D51F6">
            <w:pPr>
              <w:jc w:val="center"/>
              <w:rPr>
                <w:rFonts w:ascii="宋体" w:eastAsia="宋体" w:hAnsi="宋体" w:cs="宋体"/>
                <w:color w:val="0D0D0D" w:themeColor="text1" w:themeTint="F2"/>
                <w:sz w:val="22"/>
                <w:szCs w:val="22"/>
              </w:rPr>
            </w:pP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B9CD2BB" w14:textId="77777777" w:rsidR="00505CC9" w:rsidRDefault="00505CC9" w:rsidP="001D51F6">
            <w:pPr>
              <w:jc w:val="center"/>
              <w:rPr>
                <w:rFonts w:ascii="宋体" w:eastAsia="宋体" w:hAnsi="宋体" w:cs="宋体"/>
                <w:color w:val="0D0D0D" w:themeColor="text1" w:themeTint="F2"/>
                <w:sz w:val="22"/>
                <w:szCs w:val="22"/>
              </w:rPr>
            </w:pP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A4D2CD8" w14:textId="77777777" w:rsidR="00505CC9" w:rsidRDefault="00505CC9" w:rsidP="001D51F6">
            <w:pPr>
              <w:jc w:val="center"/>
              <w:rPr>
                <w:rFonts w:ascii="宋体" w:eastAsia="宋体" w:hAnsi="宋体" w:cs="宋体"/>
                <w:color w:val="0D0D0D" w:themeColor="text1" w:themeTint="F2"/>
                <w:sz w:val="22"/>
                <w:szCs w:val="22"/>
              </w:rPr>
            </w:pPr>
          </w:p>
        </w:tc>
      </w:tr>
      <w:tr w:rsidR="00505CC9" w14:paraId="1305B4D7" w14:textId="77777777" w:rsidTr="001D51F6">
        <w:trPr>
          <w:trHeight w:val="299"/>
          <w:jc w:val="center"/>
        </w:trPr>
        <w:tc>
          <w:tcPr>
            <w:tcW w:w="275"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66427CDA" w14:textId="77777777" w:rsidR="00505CC9" w:rsidRDefault="00505CC9" w:rsidP="001D51F6">
            <w:pPr>
              <w:jc w:val="center"/>
              <w:rPr>
                <w:rFonts w:ascii="宋体" w:eastAsia="宋体" w:hAnsi="宋体" w:cs="宋体"/>
                <w:color w:val="0D0D0D" w:themeColor="text1" w:themeTint="F2"/>
                <w:sz w:val="22"/>
                <w:szCs w:val="22"/>
              </w:rPr>
            </w:pPr>
          </w:p>
        </w:tc>
        <w:tc>
          <w:tcPr>
            <w:tcW w:w="44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FBC94C8" w14:textId="77777777" w:rsidR="00505CC9" w:rsidRDefault="00505CC9" w:rsidP="001D51F6">
            <w:pPr>
              <w:jc w:val="center"/>
              <w:rPr>
                <w:rFonts w:ascii="宋体" w:eastAsia="宋体" w:hAnsi="宋体" w:cs="宋体"/>
                <w:color w:val="0D0D0D" w:themeColor="text1" w:themeTint="F2"/>
                <w:sz w:val="22"/>
                <w:szCs w:val="22"/>
              </w:rPr>
            </w:pPr>
          </w:p>
        </w:tc>
        <w:tc>
          <w:tcPr>
            <w:tcW w:w="51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20A4917A" w14:textId="77777777" w:rsidR="00505CC9" w:rsidRDefault="00505CC9" w:rsidP="001D51F6">
            <w:pPr>
              <w:jc w:val="center"/>
              <w:rPr>
                <w:rFonts w:ascii="宋体" w:eastAsia="宋体" w:hAnsi="宋体" w:cs="宋体"/>
                <w:color w:val="0D0D0D" w:themeColor="text1" w:themeTint="F2"/>
                <w:sz w:val="22"/>
                <w:szCs w:val="22"/>
              </w:rPr>
            </w:pPr>
          </w:p>
        </w:tc>
        <w:tc>
          <w:tcPr>
            <w:tcW w:w="56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646DC079" w14:textId="77777777" w:rsidR="00505CC9" w:rsidRDefault="00505CC9" w:rsidP="001D51F6">
            <w:pPr>
              <w:jc w:val="center"/>
              <w:rPr>
                <w:rFonts w:ascii="宋体" w:eastAsia="宋体" w:hAnsi="宋体" w:cs="宋体"/>
                <w:color w:val="0D0D0D" w:themeColor="text1" w:themeTint="F2"/>
                <w:sz w:val="22"/>
                <w:szCs w:val="22"/>
              </w:rPr>
            </w:pPr>
          </w:p>
        </w:tc>
        <w:tc>
          <w:tcPr>
            <w:tcW w:w="463"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617DC2EA" w14:textId="77777777" w:rsidR="00505CC9" w:rsidRDefault="00505CC9" w:rsidP="001D51F6">
            <w:pPr>
              <w:jc w:val="center"/>
              <w:rPr>
                <w:rFonts w:ascii="宋体" w:eastAsia="宋体" w:hAnsi="宋体" w:cs="宋体"/>
                <w:color w:val="0D0D0D" w:themeColor="text1" w:themeTint="F2"/>
                <w:sz w:val="22"/>
                <w:szCs w:val="22"/>
              </w:rPr>
            </w:pPr>
          </w:p>
        </w:tc>
        <w:tc>
          <w:tcPr>
            <w:tcW w:w="451"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0AB667F" w14:textId="77777777" w:rsidR="00505CC9" w:rsidRDefault="00505CC9" w:rsidP="001D51F6">
            <w:pPr>
              <w:jc w:val="center"/>
              <w:rPr>
                <w:rFonts w:ascii="宋体" w:eastAsia="宋体" w:hAnsi="宋体" w:cs="宋体"/>
                <w:color w:val="0D0D0D" w:themeColor="text1" w:themeTint="F2"/>
                <w:sz w:val="22"/>
                <w:szCs w:val="22"/>
              </w:rPr>
            </w:pPr>
          </w:p>
        </w:tc>
        <w:tc>
          <w:tcPr>
            <w:tcW w:w="372"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A87E7A9" w14:textId="77777777" w:rsidR="00505CC9" w:rsidRDefault="00505CC9" w:rsidP="001D51F6">
            <w:pPr>
              <w:jc w:val="center"/>
              <w:rPr>
                <w:rFonts w:ascii="宋体" w:eastAsia="宋体" w:hAnsi="宋体" w:cs="宋体"/>
                <w:color w:val="0D0D0D" w:themeColor="text1" w:themeTint="F2"/>
                <w:sz w:val="22"/>
                <w:szCs w:val="22"/>
              </w:rPr>
            </w:pP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ACF09DA" w14:textId="77777777" w:rsidR="00505CC9" w:rsidRDefault="00505CC9" w:rsidP="001D51F6">
            <w:pPr>
              <w:jc w:val="center"/>
              <w:rPr>
                <w:rFonts w:ascii="宋体" w:eastAsia="宋体" w:hAnsi="宋体" w:cs="宋体"/>
                <w:color w:val="0D0D0D" w:themeColor="text1" w:themeTint="F2"/>
                <w:sz w:val="22"/>
                <w:szCs w:val="22"/>
              </w:rPr>
            </w:pP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3B9A04D" w14:textId="77777777" w:rsidR="00505CC9" w:rsidRDefault="00505CC9" w:rsidP="001D51F6">
            <w:pPr>
              <w:jc w:val="center"/>
              <w:rPr>
                <w:rFonts w:ascii="宋体" w:eastAsia="宋体" w:hAnsi="宋体" w:cs="宋体"/>
                <w:color w:val="0D0D0D" w:themeColor="text1" w:themeTint="F2"/>
                <w:sz w:val="22"/>
                <w:szCs w:val="22"/>
              </w:rPr>
            </w:pP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34774FA" w14:textId="77777777" w:rsidR="00505CC9" w:rsidRDefault="00505CC9" w:rsidP="001D51F6">
            <w:pPr>
              <w:jc w:val="center"/>
              <w:rPr>
                <w:rFonts w:ascii="宋体" w:eastAsia="宋体" w:hAnsi="宋体" w:cs="宋体"/>
                <w:color w:val="0D0D0D" w:themeColor="text1" w:themeTint="F2"/>
                <w:sz w:val="22"/>
                <w:szCs w:val="22"/>
              </w:rPr>
            </w:pP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275F6DD8" w14:textId="77777777" w:rsidR="00505CC9" w:rsidRDefault="00505CC9" w:rsidP="001D51F6">
            <w:pPr>
              <w:jc w:val="center"/>
              <w:rPr>
                <w:rFonts w:ascii="宋体" w:eastAsia="宋体" w:hAnsi="宋体" w:cs="宋体"/>
                <w:color w:val="0D0D0D" w:themeColor="text1" w:themeTint="F2"/>
                <w:sz w:val="22"/>
                <w:szCs w:val="22"/>
              </w:rPr>
            </w:pPr>
          </w:p>
        </w:tc>
      </w:tr>
      <w:tr w:rsidR="00505CC9" w14:paraId="00953748" w14:textId="77777777" w:rsidTr="001D51F6">
        <w:trPr>
          <w:trHeight w:val="299"/>
          <w:jc w:val="center"/>
        </w:trPr>
        <w:tc>
          <w:tcPr>
            <w:tcW w:w="275"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CF74683" w14:textId="77777777" w:rsidR="00505CC9" w:rsidRDefault="00505CC9" w:rsidP="001D51F6">
            <w:pPr>
              <w:jc w:val="center"/>
              <w:rPr>
                <w:rFonts w:ascii="宋体" w:eastAsia="宋体" w:hAnsi="宋体" w:cs="宋体"/>
                <w:color w:val="0D0D0D" w:themeColor="text1" w:themeTint="F2"/>
                <w:sz w:val="22"/>
                <w:szCs w:val="22"/>
              </w:rPr>
            </w:pPr>
          </w:p>
        </w:tc>
        <w:tc>
          <w:tcPr>
            <w:tcW w:w="44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5590874" w14:textId="77777777" w:rsidR="00505CC9" w:rsidRDefault="00505CC9" w:rsidP="001D51F6">
            <w:pPr>
              <w:jc w:val="center"/>
              <w:rPr>
                <w:rFonts w:ascii="宋体" w:eastAsia="宋体" w:hAnsi="宋体" w:cs="宋体"/>
                <w:color w:val="0D0D0D" w:themeColor="text1" w:themeTint="F2"/>
                <w:sz w:val="22"/>
                <w:szCs w:val="22"/>
              </w:rPr>
            </w:pPr>
          </w:p>
        </w:tc>
        <w:tc>
          <w:tcPr>
            <w:tcW w:w="51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3A5FD18" w14:textId="77777777" w:rsidR="00505CC9" w:rsidRDefault="00505CC9" w:rsidP="001D51F6">
            <w:pPr>
              <w:jc w:val="center"/>
              <w:rPr>
                <w:rFonts w:ascii="宋体" w:eastAsia="宋体" w:hAnsi="宋体" w:cs="宋体"/>
                <w:color w:val="0D0D0D" w:themeColor="text1" w:themeTint="F2"/>
                <w:sz w:val="22"/>
                <w:szCs w:val="22"/>
              </w:rPr>
            </w:pPr>
          </w:p>
        </w:tc>
        <w:tc>
          <w:tcPr>
            <w:tcW w:w="56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61EB48F9" w14:textId="77777777" w:rsidR="00505CC9" w:rsidRDefault="00505CC9" w:rsidP="001D51F6">
            <w:pPr>
              <w:jc w:val="center"/>
              <w:rPr>
                <w:rFonts w:ascii="宋体" w:eastAsia="宋体" w:hAnsi="宋体" w:cs="宋体"/>
                <w:color w:val="0D0D0D" w:themeColor="text1" w:themeTint="F2"/>
                <w:sz w:val="22"/>
                <w:szCs w:val="22"/>
              </w:rPr>
            </w:pPr>
          </w:p>
        </w:tc>
        <w:tc>
          <w:tcPr>
            <w:tcW w:w="463"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A5B6EB2" w14:textId="77777777" w:rsidR="00505CC9" w:rsidRDefault="00505CC9" w:rsidP="001D51F6">
            <w:pPr>
              <w:jc w:val="center"/>
              <w:rPr>
                <w:rFonts w:ascii="宋体" w:eastAsia="宋体" w:hAnsi="宋体" w:cs="宋体"/>
                <w:color w:val="0D0D0D" w:themeColor="text1" w:themeTint="F2"/>
                <w:sz w:val="22"/>
                <w:szCs w:val="22"/>
              </w:rPr>
            </w:pPr>
          </w:p>
        </w:tc>
        <w:tc>
          <w:tcPr>
            <w:tcW w:w="451"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0B26E44" w14:textId="77777777" w:rsidR="00505CC9" w:rsidRDefault="00505CC9" w:rsidP="001D51F6">
            <w:pPr>
              <w:jc w:val="center"/>
              <w:rPr>
                <w:rFonts w:ascii="宋体" w:eastAsia="宋体" w:hAnsi="宋体" w:cs="宋体"/>
                <w:color w:val="0D0D0D" w:themeColor="text1" w:themeTint="F2"/>
                <w:sz w:val="22"/>
                <w:szCs w:val="22"/>
              </w:rPr>
            </w:pPr>
          </w:p>
        </w:tc>
        <w:tc>
          <w:tcPr>
            <w:tcW w:w="372"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83D0B1C" w14:textId="77777777" w:rsidR="00505CC9" w:rsidRDefault="00505CC9" w:rsidP="001D51F6">
            <w:pPr>
              <w:jc w:val="center"/>
              <w:rPr>
                <w:rFonts w:ascii="宋体" w:eastAsia="宋体" w:hAnsi="宋体" w:cs="宋体"/>
                <w:color w:val="0D0D0D" w:themeColor="text1" w:themeTint="F2"/>
                <w:sz w:val="22"/>
                <w:szCs w:val="22"/>
              </w:rPr>
            </w:pP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8DFF3EE" w14:textId="77777777" w:rsidR="00505CC9" w:rsidRDefault="00505CC9" w:rsidP="001D51F6">
            <w:pPr>
              <w:jc w:val="center"/>
              <w:rPr>
                <w:rFonts w:ascii="宋体" w:eastAsia="宋体" w:hAnsi="宋体" w:cs="宋体"/>
                <w:color w:val="0D0D0D" w:themeColor="text1" w:themeTint="F2"/>
                <w:sz w:val="22"/>
                <w:szCs w:val="22"/>
              </w:rPr>
            </w:pP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29DEB98" w14:textId="77777777" w:rsidR="00505CC9" w:rsidRDefault="00505CC9" w:rsidP="001D51F6">
            <w:pPr>
              <w:jc w:val="center"/>
              <w:rPr>
                <w:rFonts w:ascii="宋体" w:eastAsia="宋体" w:hAnsi="宋体" w:cs="宋体"/>
                <w:color w:val="0D0D0D" w:themeColor="text1" w:themeTint="F2"/>
                <w:sz w:val="22"/>
                <w:szCs w:val="22"/>
              </w:rPr>
            </w:pP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F64030E" w14:textId="77777777" w:rsidR="00505CC9" w:rsidRDefault="00505CC9" w:rsidP="001D51F6">
            <w:pPr>
              <w:jc w:val="center"/>
              <w:rPr>
                <w:rFonts w:ascii="宋体" w:eastAsia="宋体" w:hAnsi="宋体" w:cs="宋体"/>
                <w:color w:val="0D0D0D" w:themeColor="text1" w:themeTint="F2"/>
                <w:sz w:val="22"/>
                <w:szCs w:val="22"/>
              </w:rPr>
            </w:pP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AD60BF2" w14:textId="77777777" w:rsidR="00505CC9" w:rsidRDefault="00505CC9" w:rsidP="001D51F6">
            <w:pPr>
              <w:jc w:val="center"/>
              <w:rPr>
                <w:rFonts w:ascii="宋体" w:eastAsia="宋体" w:hAnsi="宋体" w:cs="宋体"/>
                <w:color w:val="0D0D0D" w:themeColor="text1" w:themeTint="F2"/>
                <w:sz w:val="22"/>
                <w:szCs w:val="22"/>
              </w:rPr>
            </w:pPr>
          </w:p>
        </w:tc>
      </w:tr>
      <w:tr w:rsidR="00505CC9" w14:paraId="7088E516" w14:textId="77777777" w:rsidTr="001D51F6">
        <w:trPr>
          <w:trHeight w:val="299"/>
          <w:jc w:val="center"/>
        </w:trPr>
        <w:tc>
          <w:tcPr>
            <w:tcW w:w="275"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7767C13" w14:textId="77777777" w:rsidR="00505CC9" w:rsidRDefault="00505CC9" w:rsidP="001D51F6">
            <w:pPr>
              <w:jc w:val="center"/>
              <w:rPr>
                <w:rFonts w:ascii="宋体" w:eastAsia="宋体" w:hAnsi="宋体" w:cs="宋体"/>
                <w:color w:val="0D0D0D" w:themeColor="text1" w:themeTint="F2"/>
                <w:sz w:val="22"/>
                <w:szCs w:val="22"/>
              </w:rPr>
            </w:pPr>
          </w:p>
        </w:tc>
        <w:tc>
          <w:tcPr>
            <w:tcW w:w="44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782EA94" w14:textId="77777777" w:rsidR="00505CC9" w:rsidRDefault="00505CC9" w:rsidP="001D51F6">
            <w:pPr>
              <w:jc w:val="center"/>
              <w:rPr>
                <w:rFonts w:ascii="宋体" w:eastAsia="宋体" w:hAnsi="宋体" w:cs="宋体"/>
                <w:color w:val="0D0D0D" w:themeColor="text1" w:themeTint="F2"/>
                <w:sz w:val="22"/>
                <w:szCs w:val="22"/>
              </w:rPr>
            </w:pPr>
          </w:p>
        </w:tc>
        <w:tc>
          <w:tcPr>
            <w:tcW w:w="51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46DF095" w14:textId="77777777" w:rsidR="00505CC9" w:rsidRDefault="00505CC9" w:rsidP="001D51F6">
            <w:pPr>
              <w:jc w:val="center"/>
              <w:rPr>
                <w:rFonts w:ascii="宋体" w:eastAsia="宋体" w:hAnsi="宋体" w:cs="宋体"/>
                <w:color w:val="0D0D0D" w:themeColor="text1" w:themeTint="F2"/>
                <w:sz w:val="22"/>
                <w:szCs w:val="22"/>
              </w:rPr>
            </w:pPr>
          </w:p>
        </w:tc>
        <w:tc>
          <w:tcPr>
            <w:tcW w:w="56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8B33C2D" w14:textId="77777777" w:rsidR="00505CC9" w:rsidRDefault="00505CC9" w:rsidP="001D51F6">
            <w:pPr>
              <w:jc w:val="center"/>
              <w:rPr>
                <w:rFonts w:ascii="宋体" w:eastAsia="宋体" w:hAnsi="宋体" w:cs="宋体"/>
                <w:color w:val="0D0D0D" w:themeColor="text1" w:themeTint="F2"/>
                <w:sz w:val="22"/>
                <w:szCs w:val="22"/>
              </w:rPr>
            </w:pPr>
          </w:p>
        </w:tc>
        <w:tc>
          <w:tcPr>
            <w:tcW w:w="463"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6F185F17" w14:textId="77777777" w:rsidR="00505CC9" w:rsidRDefault="00505CC9" w:rsidP="001D51F6">
            <w:pPr>
              <w:jc w:val="center"/>
              <w:rPr>
                <w:rFonts w:ascii="宋体" w:eastAsia="宋体" w:hAnsi="宋体" w:cs="宋体"/>
                <w:color w:val="0D0D0D" w:themeColor="text1" w:themeTint="F2"/>
                <w:sz w:val="22"/>
                <w:szCs w:val="22"/>
              </w:rPr>
            </w:pPr>
          </w:p>
        </w:tc>
        <w:tc>
          <w:tcPr>
            <w:tcW w:w="451"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504DFE8" w14:textId="77777777" w:rsidR="00505CC9" w:rsidRDefault="00505CC9" w:rsidP="001D51F6">
            <w:pPr>
              <w:jc w:val="center"/>
              <w:rPr>
                <w:rFonts w:ascii="宋体" w:eastAsia="宋体" w:hAnsi="宋体" w:cs="宋体"/>
                <w:color w:val="0D0D0D" w:themeColor="text1" w:themeTint="F2"/>
                <w:sz w:val="22"/>
                <w:szCs w:val="22"/>
              </w:rPr>
            </w:pPr>
          </w:p>
        </w:tc>
        <w:tc>
          <w:tcPr>
            <w:tcW w:w="372"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70E8625" w14:textId="77777777" w:rsidR="00505CC9" w:rsidRDefault="00505CC9" w:rsidP="001D51F6">
            <w:pPr>
              <w:jc w:val="center"/>
              <w:rPr>
                <w:rFonts w:ascii="宋体" w:eastAsia="宋体" w:hAnsi="宋体" w:cs="宋体"/>
                <w:color w:val="0D0D0D" w:themeColor="text1" w:themeTint="F2"/>
                <w:sz w:val="22"/>
                <w:szCs w:val="22"/>
              </w:rPr>
            </w:pP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33D227F" w14:textId="77777777" w:rsidR="00505CC9" w:rsidRDefault="00505CC9" w:rsidP="001D51F6">
            <w:pPr>
              <w:jc w:val="center"/>
              <w:rPr>
                <w:rFonts w:ascii="宋体" w:eastAsia="宋体" w:hAnsi="宋体" w:cs="宋体"/>
                <w:color w:val="0D0D0D" w:themeColor="text1" w:themeTint="F2"/>
                <w:sz w:val="22"/>
                <w:szCs w:val="22"/>
              </w:rPr>
            </w:pP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B6108B9" w14:textId="77777777" w:rsidR="00505CC9" w:rsidRDefault="00505CC9" w:rsidP="001D51F6">
            <w:pPr>
              <w:jc w:val="center"/>
              <w:rPr>
                <w:rFonts w:ascii="宋体" w:eastAsia="宋体" w:hAnsi="宋体" w:cs="宋体"/>
                <w:color w:val="0D0D0D" w:themeColor="text1" w:themeTint="F2"/>
                <w:sz w:val="22"/>
                <w:szCs w:val="22"/>
              </w:rPr>
            </w:pP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4988FF4" w14:textId="77777777" w:rsidR="00505CC9" w:rsidRDefault="00505CC9" w:rsidP="001D51F6">
            <w:pPr>
              <w:jc w:val="center"/>
              <w:rPr>
                <w:rFonts w:ascii="宋体" w:eastAsia="宋体" w:hAnsi="宋体" w:cs="宋体"/>
                <w:color w:val="0D0D0D" w:themeColor="text1" w:themeTint="F2"/>
                <w:sz w:val="22"/>
                <w:szCs w:val="22"/>
              </w:rPr>
            </w:pP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BD75FF3" w14:textId="77777777" w:rsidR="00505CC9" w:rsidRDefault="00505CC9" w:rsidP="001D51F6">
            <w:pPr>
              <w:jc w:val="center"/>
              <w:rPr>
                <w:rFonts w:ascii="宋体" w:eastAsia="宋体" w:hAnsi="宋体" w:cs="宋体"/>
                <w:color w:val="0D0D0D" w:themeColor="text1" w:themeTint="F2"/>
                <w:sz w:val="22"/>
                <w:szCs w:val="22"/>
              </w:rPr>
            </w:pPr>
          </w:p>
        </w:tc>
      </w:tr>
      <w:tr w:rsidR="00505CC9" w14:paraId="6DA22A6C" w14:textId="77777777" w:rsidTr="001D51F6">
        <w:trPr>
          <w:trHeight w:val="299"/>
          <w:jc w:val="center"/>
        </w:trPr>
        <w:tc>
          <w:tcPr>
            <w:tcW w:w="275"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EC967D7" w14:textId="77777777" w:rsidR="00505CC9" w:rsidRDefault="00505CC9" w:rsidP="001D51F6">
            <w:pPr>
              <w:jc w:val="center"/>
              <w:textAlignment w:val="center"/>
              <w:rPr>
                <w:rFonts w:ascii="宋体" w:eastAsia="宋体" w:hAnsi="宋体" w:cs="宋体"/>
                <w:color w:val="0D0D0D" w:themeColor="text1" w:themeTint="F2"/>
                <w:sz w:val="22"/>
                <w:szCs w:val="22"/>
              </w:rPr>
            </w:pPr>
            <w:r>
              <w:rPr>
                <w:rFonts w:ascii="宋体" w:eastAsia="宋体" w:hAnsi="宋体" w:cs="宋体" w:hint="eastAsia"/>
                <w:color w:val="0D0D0D" w:themeColor="text1" w:themeTint="F2"/>
                <w:sz w:val="22"/>
                <w:szCs w:val="22"/>
                <w:lang w:bidi="ar"/>
              </w:rPr>
              <w:t>2</w:t>
            </w:r>
          </w:p>
        </w:tc>
        <w:tc>
          <w:tcPr>
            <w:tcW w:w="444"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FA17DD9" w14:textId="77777777" w:rsidR="00505CC9" w:rsidRDefault="00505CC9" w:rsidP="001D51F6">
            <w:pPr>
              <w:jc w:val="center"/>
              <w:rPr>
                <w:rFonts w:ascii="宋体" w:eastAsia="宋体" w:hAnsi="宋体" w:cs="宋体"/>
                <w:color w:val="0D0D0D" w:themeColor="text1" w:themeTint="F2"/>
                <w:sz w:val="22"/>
                <w:szCs w:val="22"/>
              </w:rPr>
            </w:pPr>
          </w:p>
        </w:tc>
        <w:tc>
          <w:tcPr>
            <w:tcW w:w="514"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165A00A" w14:textId="77777777" w:rsidR="00505CC9" w:rsidRDefault="00505CC9" w:rsidP="001D51F6">
            <w:pPr>
              <w:jc w:val="center"/>
              <w:rPr>
                <w:rFonts w:ascii="宋体" w:eastAsia="宋体" w:hAnsi="宋体" w:cs="宋体"/>
                <w:color w:val="0D0D0D" w:themeColor="text1" w:themeTint="F2"/>
                <w:sz w:val="22"/>
                <w:szCs w:val="22"/>
              </w:rPr>
            </w:pPr>
          </w:p>
        </w:tc>
        <w:tc>
          <w:tcPr>
            <w:tcW w:w="564"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2B94793" w14:textId="77777777" w:rsidR="00505CC9" w:rsidRDefault="00505CC9" w:rsidP="001D51F6">
            <w:pPr>
              <w:jc w:val="center"/>
              <w:rPr>
                <w:rFonts w:ascii="宋体" w:eastAsia="宋体" w:hAnsi="宋体" w:cs="宋体"/>
                <w:color w:val="0D0D0D" w:themeColor="text1" w:themeTint="F2"/>
                <w:sz w:val="22"/>
                <w:szCs w:val="22"/>
              </w:rPr>
            </w:pPr>
          </w:p>
        </w:tc>
        <w:tc>
          <w:tcPr>
            <w:tcW w:w="463"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8FB7EC3" w14:textId="77777777" w:rsidR="00505CC9" w:rsidRDefault="00505CC9" w:rsidP="001D51F6">
            <w:pPr>
              <w:jc w:val="center"/>
              <w:rPr>
                <w:rFonts w:ascii="宋体" w:eastAsia="宋体" w:hAnsi="宋体" w:cs="宋体"/>
                <w:color w:val="0D0D0D" w:themeColor="text1" w:themeTint="F2"/>
                <w:sz w:val="22"/>
                <w:szCs w:val="22"/>
              </w:rPr>
            </w:pPr>
          </w:p>
        </w:tc>
        <w:tc>
          <w:tcPr>
            <w:tcW w:w="451"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33AC6B4" w14:textId="77777777" w:rsidR="00505CC9" w:rsidRDefault="00505CC9" w:rsidP="001D51F6">
            <w:pPr>
              <w:jc w:val="center"/>
              <w:rPr>
                <w:rFonts w:ascii="宋体" w:eastAsia="宋体" w:hAnsi="宋体" w:cs="宋体"/>
                <w:color w:val="0D0D0D" w:themeColor="text1" w:themeTint="F2"/>
                <w:sz w:val="22"/>
                <w:szCs w:val="22"/>
              </w:rPr>
            </w:pPr>
          </w:p>
        </w:tc>
        <w:tc>
          <w:tcPr>
            <w:tcW w:w="372"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0E592EE" w14:textId="77777777" w:rsidR="00505CC9" w:rsidRDefault="00505CC9" w:rsidP="001D51F6">
            <w:pPr>
              <w:jc w:val="center"/>
              <w:rPr>
                <w:rFonts w:ascii="宋体" w:eastAsia="宋体" w:hAnsi="宋体" w:cs="宋体"/>
                <w:color w:val="0D0D0D" w:themeColor="text1" w:themeTint="F2"/>
                <w:sz w:val="22"/>
                <w:szCs w:val="22"/>
              </w:rPr>
            </w:pP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2425609" w14:textId="77777777" w:rsidR="00505CC9" w:rsidRDefault="00505CC9" w:rsidP="001D51F6">
            <w:pPr>
              <w:jc w:val="center"/>
              <w:rPr>
                <w:rFonts w:ascii="宋体" w:eastAsia="宋体" w:hAnsi="宋体" w:cs="宋体"/>
                <w:color w:val="0D0D0D" w:themeColor="text1" w:themeTint="F2"/>
                <w:sz w:val="22"/>
                <w:szCs w:val="22"/>
              </w:rPr>
            </w:pP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5EB49C4" w14:textId="77777777" w:rsidR="00505CC9" w:rsidRDefault="00505CC9" w:rsidP="001D51F6">
            <w:pPr>
              <w:jc w:val="center"/>
              <w:rPr>
                <w:rFonts w:ascii="宋体" w:eastAsia="宋体" w:hAnsi="宋体" w:cs="宋体"/>
                <w:color w:val="0D0D0D" w:themeColor="text1" w:themeTint="F2"/>
                <w:sz w:val="22"/>
                <w:szCs w:val="22"/>
              </w:rPr>
            </w:pP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6E79BB40" w14:textId="77777777" w:rsidR="00505CC9" w:rsidRDefault="00505CC9" w:rsidP="001D51F6">
            <w:pPr>
              <w:jc w:val="center"/>
              <w:rPr>
                <w:rFonts w:ascii="宋体" w:eastAsia="宋体" w:hAnsi="宋体" w:cs="宋体"/>
                <w:color w:val="0D0D0D" w:themeColor="text1" w:themeTint="F2"/>
                <w:sz w:val="22"/>
                <w:szCs w:val="22"/>
              </w:rPr>
            </w:pP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F118182" w14:textId="77777777" w:rsidR="00505CC9" w:rsidRDefault="00505CC9" w:rsidP="001D51F6">
            <w:pPr>
              <w:jc w:val="center"/>
              <w:rPr>
                <w:rFonts w:ascii="宋体" w:eastAsia="宋体" w:hAnsi="宋体" w:cs="宋体"/>
                <w:color w:val="0D0D0D" w:themeColor="text1" w:themeTint="F2"/>
                <w:sz w:val="22"/>
                <w:szCs w:val="22"/>
              </w:rPr>
            </w:pPr>
          </w:p>
        </w:tc>
      </w:tr>
      <w:tr w:rsidR="00505CC9" w14:paraId="1DFB05EA" w14:textId="77777777" w:rsidTr="001D51F6">
        <w:trPr>
          <w:trHeight w:val="299"/>
          <w:jc w:val="center"/>
        </w:trPr>
        <w:tc>
          <w:tcPr>
            <w:tcW w:w="275"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142550B" w14:textId="77777777" w:rsidR="00505CC9" w:rsidRDefault="00505CC9" w:rsidP="001D51F6">
            <w:pPr>
              <w:jc w:val="center"/>
              <w:rPr>
                <w:rFonts w:ascii="宋体" w:eastAsia="宋体" w:hAnsi="宋体" w:cs="宋体"/>
                <w:color w:val="0D0D0D" w:themeColor="text1" w:themeTint="F2"/>
                <w:sz w:val="22"/>
                <w:szCs w:val="22"/>
              </w:rPr>
            </w:pPr>
          </w:p>
        </w:tc>
        <w:tc>
          <w:tcPr>
            <w:tcW w:w="44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68C5385F" w14:textId="77777777" w:rsidR="00505CC9" w:rsidRDefault="00505CC9" w:rsidP="001D51F6">
            <w:pPr>
              <w:jc w:val="center"/>
              <w:rPr>
                <w:rFonts w:ascii="宋体" w:eastAsia="宋体" w:hAnsi="宋体" w:cs="宋体"/>
                <w:color w:val="0D0D0D" w:themeColor="text1" w:themeTint="F2"/>
                <w:sz w:val="22"/>
                <w:szCs w:val="22"/>
              </w:rPr>
            </w:pPr>
          </w:p>
        </w:tc>
        <w:tc>
          <w:tcPr>
            <w:tcW w:w="51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1108940" w14:textId="77777777" w:rsidR="00505CC9" w:rsidRDefault="00505CC9" w:rsidP="001D51F6">
            <w:pPr>
              <w:jc w:val="center"/>
              <w:rPr>
                <w:rFonts w:ascii="宋体" w:eastAsia="宋体" w:hAnsi="宋体" w:cs="宋体"/>
                <w:color w:val="0D0D0D" w:themeColor="text1" w:themeTint="F2"/>
                <w:sz w:val="22"/>
                <w:szCs w:val="22"/>
              </w:rPr>
            </w:pPr>
          </w:p>
        </w:tc>
        <w:tc>
          <w:tcPr>
            <w:tcW w:w="56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226E4168" w14:textId="77777777" w:rsidR="00505CC9" w:rsidRDefault="00505CC9" w:rsidP="001D51F6">
            <w:pPr>
              <w:jc w:val="center"/>
              <w:rPr>
                <w:rFonts w:ascii="宋体" w:eastAsia="宋体" w:hAnsi="宋体" w:cs="宋体"/>
                <w:color w:val="0D0D0D" w:themeColor="text1" w:themeTint="F2"/>
                <w:sz w:val="22"/>
                <w:szCs w:val="22"/>
              </w:rPr>
            </w:pPr>
          </w:p>
        </w:tc>
        <w:tc>
          <w:tcPr>
            <w:tcW w:w="463"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ACFEEA5" w14:textId="77777777" w:rsidR="00505CC9" w:rsidRDefault="00505CC9" w:rsidP="001D51F6">
            <w:pPr>
              <w:jc w:val="center"/>
              <w:rPr>
                <w:rFonts w:ascii="宋体" w:eastAsia="宋体" w:hAnsi="宋体" w:cs="宋体"/>
                <w:color w:val="0D0D0D" w:themeColor="text1" w:themeTint="F2"/>
                <w:sz w:val="22"/>
                <w:szCs w:val="22"/>
              </w:rPr>
            </w:pPr>
          </w:p>
        </w:tc>
        <w:tc>
          <w:tcPr>
            <w:tcW w:w="451"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603352B" w14:textId="77777777" w:rsidR="00505CC9" w:rsidRDefault="00505CC9" w:rsidP="001D51F6">
            <w:pPr>
              <w:jc w:val="center"/>
              <w:rPr>
                <w:rFonts w:ascii="宋体" w:eastAsia="宋体" w:hAnsi="宋体" w:cs="宋体"/>
                <w:color w:val="0D0D0D" w:themeColor="text1" w:themeTint="F2"/>
                <w:sz w:val="22"/>
                <w:szCs w:val="22"/>
              </w:rPr>
            </w:pPr>
          </w:p>
        </w:tc>
        <w:tc>
          <w:tcPr>
            <w:tcW w:w="372"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41B649A" w14:textId="77777777" w:rsidR="00505CC9" w:rsidRDefault="00505CC9" w:rsidP="001D51F6">
            <w:pPr>
              <w:jc w:val="center"/>
              <w:rPr>
                <w:rFonts w:ascii="宋体" w:eastAsia="宋体" w:hAnsi="宋体" w:cs="宋体"/>
                <w:color w:val="0D0D0D" w:themeColor="text1" w:themeTint="F2"/>
                <w:sz w:val="22"/>
                <w:szCs w:val="22"/>
              </w:rPr>
            </w:pP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9EF2156" w14:textId="77777777" w:rsidR="00505CC9" w:rsidRDefault="00505CC9" w:rsidP="001D51F6">
            <w:pPr>
              <w:jc w:val="center"/>
              <w:rPr>
                <w:rFonts w:ascii="宋体" w:eastAsia="宋体" w:hAnsi="宋体" w:cs="宋体"/>
                <w:color w:val="0D0D0D" w:themeColor="text1" w:themeTint="F2"/>
                <w:sz w:val="22"/>
                <w:szCs w:val="22"/>
              </w:rPr>
            </w:pP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65DEE5B0" w14:textId="77777777" w:rsidR="00505CC9" w:rsidRDefault="00505CC9" w:rsidP="001D51F6">
            <w:pPr>
              <w:jc w:val="center"/>
              <w:rPr>
                <w:rFonts w:ascii="宋体" w:eastAsia="宋体" w:hAnsi="宋体" w:cs="宋体"/>
                <w:color w:val="0D0D0D" w:themeColor="text1" w:themeTint="F2"/>
                <w:sz w:val="22"/>
                <w:szCs w:val="22"/>
              </w:rPr>
            </w:pP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31E7E1C" w14:textId="77777777" w:rsidR="00505CC9" w:rsidRDefault="00505CC9" w:rsidP="001D51F6">
            <w:pPr>
              <w:jc w:val="center"/>
              <w:rPr>
                <w:rFonts w:ascii="宋体" w:eastAsia="宋体" w:hAnsi="宋体" w:cs="宋体"/>
                <w:color w:val="0D0D0D" w:themeColor="text1" w:themeTint="F2"/>
                <w:sz w:val="22"/>
                <w:szCs w:val="22"/>
              </w:rPr>
            </w:pP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3D8C49A" w14:textId="77777777" w:rsidR="00505CC9" w:rsidRDefault="00505CC9" w:rsidP="001D51F6">
            <w:pPr>
              <w:jc w:val="center"/>
              <w:rPr>
                <w:rFonts w:ascii="宋体" w:eastAsia="宋体" w:hAnsi="宋体" w:cs="宋体"/>
                <w:color w:val="0D0D0D" w:themeColor="text1" w:themeTint="F2"/>
                <w:sz w:val="22"/>
                <w:szCs w:val="22"/>
              </w:rPr>
            </w:pPr>
          </w:p>
        </w:tc>
      </w:tr>
      <w:tr w:rsidR="00505CC9" w14:paraId="7C1A64CC" w14:textId="77777777" w:rsidTr="001D51F6">
        <w:trPr>
          <w:trHeight w:val="299"/>
          <w:jc w:val="center"/>
        </w:trPr>
        <w:tc>
          <w:tcPr>
            <w:tcW w:w="275"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21E9DCD" w14:textId="77777777" w:rsidR="00505CC9" w:rsidRDefault="00505CC9" w:rsidP="001D51F6">
            <w:pPr>
              <w:jc w:val="center"/>
              <w:rPr>
                <w:rFonts w:ascii="宋体" w:eastAsia="宋体" w:hAnsi="宋体" w:cs="宋体"/>
                <w:color w:val="0D0D0D" w:themeColor="text1" w:themeTint="F2"/>
                <w:sz w:val="22"/>
                <w:szCs w:val="22"/>
              </w:rPr>
            </w:pPr>
          </w:p>
        </w:tc>
        <w:tc>
          <w:tcPr>
            <w:tcW w:w="44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2B98995D" w14:textId="77777777" w:rsidR="00505CC9" w:rsidRDefault="00505CC9" w:rsidP="001D51F6">
            <w:pPr>
              <w:jc w:val="center"/>
              <w:rPr>
                <w:rFonts w:ascii="宋体" w:eastAsia="宋体" w:hAnsi="宋体" w:cs="宋体"/>
                <w:color w:val="0D0D0D" w:themeColor="text1" w:themeTint="F2"/>
                <w:sz w:val="22"/>
                <w:szCs w:val="22"/>
              </w:rPr>
            </w:pPr>
          </w:p>
        </w:tc>
        <w:tc>
          <w:tcPr>
            <w:tcW w:w="51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8406119" w14:textId="77777777" w:rsidR="00505CC9" w:rsidRDefault="00505CC9" w:rsidP="001D51F6">
            <w:pPr>
              <w:jc w:val="center"/>
              <w:rPr>
                <w:rFonts w:ascii="宋体" w:eastAsia="宋体" w:hAnsi="宋体" w:cs="宋体"/>
                <w:color w:val="0D0D0D" w:themeColor="text1" w:themeTint="F2"/>
                <w:sz w:val="22"/>
                <w:szCs w:val="22"/>
              </w:rPr>
            </w:pPr>
          </w:p>
        </w:tc>
        <w:tc>
          <w:tcPr>
            <w:tcW w:w="56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8D9CD87" w14:textId="77777777" w:rsidR="00505CC9" w:rsidRDefault="00505CC9" w:rsidP="001D51F6">
            <w:pPr>
              <w:jc w:val="center"/>
              <w:rPr>
                <w:rFonts w:ascii="宋体" w:eastAsia="宋体" w:hAnsi="宋体" w:cs="宋体"/>
                <w:color w:val="0D0D0D" w:themeColor="text1" w:themeTint="F2"/>
                <w:sz w:val="22"/>
                <w:szCs w:val="22"/>
              </w:rPr>
            </w:pPr>
          </w:p>
        </w:tc>
        <w:tc>
          <w:tcPr>
            <w:tcW w:w="463"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6AE9EE4" w14:textId="77777777" w:rsidR="00505CC9" w:rsidRDefault="00505CC9" w:rsidP="001D51F6">
            <w:pPr>
              <w:jc w:val="center"/>
              <w:rPr>
                <w:rFonts w:ascii="宋体" w:eastAsia="宋体" w:hAnsi="宋体" w:cs="宋体"/>
                <w:color w:val="0D0D0D" w:themeColor="text1" w:themeTint="F2"/>
                <w:sz w:val="22"/>
                <w:szCs w:val="22"/>
              </w:rPr>
            </w:pPr>
          </w:p>
        </w:tc>
        <w:tc>
          <w:tcPr>
            <w:tcW w:w="451"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4126B92" w14:textId="77777777" w:rsidR="00505CC9" w:rsidRDefault="00505CC9" w:rsidP="001D51F6">
            <w:pPr>
              <w:jc w:val="center"/>
              <w:rPr>
                <w:rFonts w:ascii="宋体" w:eastAsia="宋体" w:hAnsi="宋体" w:cs="宋体"/>
                <w:color w:val="0D0D0D" w:themeColor="text1" w:themeTint="F2"/>
                <w:sz w:val="22"/>
                <w:szCs w:val="22"/>
              </w:rPr>
            </w:pPr>
          </w:p>
        </w:tc>
        <w:tc>
          <w:tcPr>
            <w:tcW w:w="372"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1B5723E" w14:textId="77777777" w:rsidR="00505CC9" w:rsidRDefault="00505CC9" w:rsidP="001D51F6">
            <w:pPr>
              <w:jc w:val="center"/>
              <w:rPr>
                <w:rFonts w:ascii="宋体" w:eastAsia="宋体" w:hAnsi="宋体" w:cs="宋体"/>
                <w:color w:val="0D0D0D" w:themeColor="text1" w:themeTint="F2"/>
                <w:sz w:val="22"/>
                <w:szCs w:val="22"/>
              </w:rPr>
            </w:pP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8EC82D3" w14:textId="77777777" w:rsidR="00505CC9" w:rsidRDefault="00505CC9" w:rsidP="001D51F6">
            <w:pPr>
              <w:jc w:val="center"/>
              <w:rPr>
                <w:rFonts w:ascii="宋体" w:eastAsia="宋体" w:hAnsi="宋体" w:cs="宋体"/>
                <w:color w:val="0D0D0D" w:themeColor="text1" w:themeTint="F2"/>
                <w:sz w:val="22"/>
                <w:szCs w:val="22"/>
              </w:rPr>
            </w:pP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6463AB5F" w14:textId="77777777" w:rsidR="00505CC9" w:rsidRDefault="00505CC9" w:rsidP="001D51F6">
            <w:pPr>
              <w:jc w:val="center"/>
              <w:rPr>
                <w:rFonts w:ascii="宋体" w:eastAsia="宋体" w:hAnsi="宋体" w:cs="宋体"/>
                <w:color w:val="0D0D0D" w:themeColor="text1" w:themeTint="F2"/>
                <w:sz w:val="22"/>
                <w:szCs w:val="22"/>
              </w:rPr>
            </w:pP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EB249BB" w14:textId="77777777" w:rsidR="00505CC9" w:rsidRDefault="00505CC9" w:rsidP="001D51F6">
            <w:pPr>
              <w:jc w:val="center"/>
              <w:rPr>
                <w:rFonts w:ascii="宋体" w:eastAsia="宋体" w:hAnsi="宋体" w:cs="宋体"/>
                <w:color w:val="0D0D0D" w:themeColor="text1" w:themeTint="F2"/>
                <w:sz w:val="22"/>
                <w:szCs w:val="22"/>
              </w:rPr>
            </w:pP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8C36C30" w14:textId="77777777" w:rsidR="00505CC9" w:rsidRDefault="00505CC9" w:rsidP="001D51F6">
            <w:pPr>
              <w:jc w:val="center"/>
              <w:rPr>
                <w:rFonts w:ascii="宋体" w:eastAsia="宋体" w:hAnsi="宋体" w:cs="宋体"/>
                <w:color w:val="0D0D0D" w:themeColor="text1" w:themeTint="F2"/>
                <w:sz w:val="22"/>
                <w:szCs w:val="22"/>
              </w:rPr>
            </w:pPr>
          </w:p>
        </w:tc>
      </w:tr>
      <w:tr w:rsidR="00505CC9" w14:paraId="11F57DB4" w14:textId="77777777" w:rsidTr="001D51F6">
        <w:trPr>
          <w:trHeight w:val="299"/>
          <w:jc w:val="center"/>
        </w:trPr>
        <w:tc>
          <w:tcPr>
            <w:tcW w:w="275"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B99CD97" w14:textId="77777777" w:rsidR="00505CC9" w:rsidRDefault="00505CC9" w:rsidP="001D51F6">
            <w:pPr>
              <w:jc w:val="center"/>
              <w:rPr>
                <w:rFonts w:ascii="宋体" w:eastAsia="宋体" w:hAnsi="宋体" w:cs="宋体"/>
                <w:color w:val="0D0D0D" w:themeColor="text1" w:themeTint="F2"/>
                <w:sz w:val="22"/>
                <w:szCs w:val="22"/>
              </w:rPr>
            </w:pPr>
          </w:p>
        </w:tc>
        <w:tc>
          <w:tcPr>
            <w:tcW w:w="44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670C77C" w14:textId="77777777" w:rsidR="00505CC9" w:rsidRDefault="00505CC9" w:rsidP="001D51F6">
            <w:pPr>
              <w:jc w:val="center"/>
              <w:rPr>
                <w:rFonts w:ascii="宋体" w:eastAsia="宋体" w:hAnsi="宋体" w:cs="宋体"/>
                <w:color w:val="0D0D0D" w:themeColor="text1" w:themeTint="F2"/>
                <w:sz w:val="22"/>
                <w:szCs w:val="22"/>
              </w:rPr>
            </w:pPr>
          </w:p>
        </w:tc>
        <w:tc>
          <w:tcPr>
            <w:tcW w:w="51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FA1D1A3" w14:textId="77777777" w:rsidR="00505CC9" w:rsidRDefault="00505CC9" w:rsidP="001D51F6">
            <w:pPr>
              <w:jc w:val="center"/>
              <w:rPr>
                <w:rFonts w:ascii="宋体" w:eastAsia="宋体" w:hAnsi="宋体" w:cs="宋体"/>
                <w:color w:val="0D0D0D" w:themeColor="text1" w:themeTint="F2"/>
                <w:sz w:val="22"/>
                <w:szCs w:val="22"/>
              </w:rPr>
            </w:pPr>
          </w:p>
        </w:tc>
        <w:tc>
          <w:tcPr>
            <w:tcW w:w="56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DF44224" w14:textId="77777777" w:rsidR="00505CC9" w:rsidRDefault="00505CC9" w:rsidP="001D51F6">
            <w:pPr>
              <w:jc w:val="center"/>
              <w:rPr>
                <w:rFonts w:ascii="宋体" w:eastAsia="宋体" w:hAnsi="宋体" w:cs="宋体"/>
                <w:color w:val="0D0D0D" w:themeColor="text1" w:themeTint="F2"/>
                <w:sz w:val="22"/>
                <w:szCs w:val="22"/>
              </w:rPr>
            </w:pPr>
          </w:p>
        </w:tc>
        <w:tc>
          <w:tcPr>
            <w:tcW w:w="463"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E9A3671" w14:textId="77777777" w:rsidR="00505CC9" w:rsidRDefault="00505CC9" w:rsidP="001D51F6">
            <w:pPr>
              <w:jc w:val="center"/>
              <w:rPr>
                <w:rFonts w:ascii="宋体" w:eastAsia="宋体" w:hAnsi="宋体" w:cs="宋体"/>
                <w:color w:val="0D0D0D" w:themeColor="text1" w:themeTint="F2"/>
                <w:sz w:val="22"/>
                <w:szCs w:val="22"/>
              </w:rPr>
            </w:pPr>
          </w:p>
        </w:tc>
        <w:tc>
          <w:tcPr>
            <w:tcW w:w="451"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D27854F" w14:textId="77777777" w:rsidR="00505CC9" w:rsidRDefault="00505CC9" w:rsidP="001D51F6">
            <w:pPr>
              <w:jc w:val="center"/>
              <w:rPr>
                <w:rFonts w:ascii="宋体" w:eastAsia="宋体" w:hAnsi="宋体" w:cs="宋体"/>
                <w:color w:val="0D0D0D" w:themeColor="text1" w:themeTint="F2"/>
                <w:sz w:val="22"/>
                <w:szCs w:val="22"/>
              </w:rPr>
            </w:pPr>
          </w:p>
        </w:tc>
        <w:tc>
          <w:tcPr>
            <w:tcW w:w="372"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0321611" w14:textId="77777777" w:rsidR="00505CC9" w:rsidRDefault="00505CC9" w:rsidP="001D51F6">
            <w:pPr>
              <w:jc w:val="center"/>
              <w:rPr>
                <w:rFonts w:ascii="宋体" w:eastAsia="宋体" w:hAnsi="宋体" w:cs="宋体"/>
                <w:color w:val="0D0D0D" w:themeColor="text1" w:themeTint="F2"/>
                <w:sz w:val="22"/>
                <w:szCs w:val="22"/>
              </w:rPr>
            </w:pP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C857972" w14:textId="77777777" w:rsidR="00505CC9" w:rsidRDefault="00505CC9" w:rsidP="001D51F6">
            <w:pPr>
              <w:jc w:val="center"/>
              <w:rPr>
                <w:rFonts w:ascii="宋体" w:eastAsia="宋体" w:hAnsi="宋体" w:cs="宋体"/>
                <w:color w:val="0D0D0D" w:themeColor="text1" w:themeTint="F2"/>
                <w:sz w:val="22"/>
                <w:szCs w:val="22"/>
              </w:rPr>
            </w:pP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790DA37" w14:textId="77777777" w:rsidR="00505CC9" w:rsidRDefault="00505CC9" w:rsidP="001D51F6">
            <w:pPr>
              <w:jc w:val="center"/>
              <w:rPr>
                <w:rFonts w:ascii="宋体" w:eastAsia="宋体" w:hAnsi="宋体" w:cs="宋体"/>
                <w:color w:val="0D0D0D" w:themeColor="text1" w:themeTint="F2"/>
                <w:sz w:val="22"/>
                <w:szCs w:val="22"/>
              </w:rPr>
            </w:pP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B10349D" w14:textId="77777777" w:rsidR="00505CC9" w:rsidRDefault="00505CC9" w:rsidP="001D51F6">
            <w:pPr>
              <w:jc w:val="center"/>
              <w:rPr>
                <w:rFonts w:ascii="宋体" w:eastAsia="宋体" w:hAnsi="宋体" w:cs="宋体"/>
                <w:color w:val="0D0D0D" w:themeColor="text1" w:themeTint="F2"/>
                <w:sz w:val="22"/>
                <w:szCs w:val="22"/>
              </w:rPr>
            </w:pP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7BF538F" w14:textId="77777777" w:rsidR="00505CC9" w:rsidRDefault="00505CC9" w:rsidP="001D51F6">
            <w:pPr>
              <w:jc w:val="center"/>
              <w:rPr>
                <w:rFonts w:ascii="宋体" w:eastAsia="宋体" w:hAnsi="宋体" w:cs="宋体"/>
                <w:color w:val="0D0D0D" w:themeColor="text1" w:themeTint="F2"/>
                <w:sz w:val="22"/>
                <w:szCs w:val="22"/>
              </w:rPr>
            </w:pPr>
          </w:p>
        </w:tc>
      </w:tr>
      <w:tr w:rsidR="00505CC9" w14:paraId="2CFF2F73" w14:textId="77777777" w:rsidTr="001D51F6">
        <w:trPr>
          <w:trHeight w:val="299"/>
          <w:jc w:val="center"/>
        </w:trPr>
        <w:tc>
          <w:tcPr>
            <w:tcW w:w="275"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1E41352" w14:textId="77777777" w:rsidR="00505CC9" w:rsidRDefault="00505CC9" w:rsidP="001D51F6">
            <w:pPr>
              <w:jc w:val="center"/>
              <w:textAlignment w:val="center"/>
              <w:rPr>
                <w:rFonts w:ascii="宋体" w:eastAsia="宋体" w:hAnsi="宋体" w:cs="宋体"/>
                <w:color w:val="0D0D0D" w:themeColor="text1" w:themeTint="F2"/>
                <w:sz w:val="22"/>
                <w:szCs w:val="22"/>
              </w:rPr>
            </w:pPr>
            <w:r>
              <w:rPr>
                <w:rFonts w:ascii="宋体" w:eastAsia="宋体" w:hAnsi="宋体" w:cs="宋体" w:hint="eastAsia"/>
                <w:color w:val="0D0D0D" w:themeColor="text1" w:themeTint="F2"/>
                <w:sz w:val="22"/>
                <w:szCs w:val="22"/>
                <w:lang w:bidi="ar"/>
              </w:rPr>
              <w:t>……</w:t>
            </w:r>
          </w:p>
        </w:tc>
        <w:tc>
          <w:tcPr>
            <w:tcW w:w="444"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5C5FBB7" w14:textId="77777777" w:rsidR="00505CC9" w:rsidRDefault="00505CC9" w:rsidP="001D51F6">
            <w:pPr>
              <w:jc w:val="center"/>
              <w:rPr>
                <w:rFonts w:ascii="宋体" w:eastAsia="宋体" w:hAnsi="宋体" w:cs="宋体"/>
                <w:color w:val="0D0D0D" w:themeColor="text1" w:themeTint="F2"/>
                <w:sz w:val="22"/>
                <w:szCs w:val="22"/>
              </w:rPr>
            </w:pPr>
          </w:p>
        </w:tc>
        <w:tc>
          <w:tcPr>
            <w:tcW w:w="514"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7568DE5" w14:textId="77777777" w:rsidR="00505CC9" w:rsidRDefault="00505CC9" w:rsidP="001D51F6">
            <w:pPr>
              <w:jc w:val="center"/>
              <w:rPr>
                <w:rFonts w:ascii="宋体" w:eastAsia="宋体" w:hAnsi="宋体" w:cs="宋体"/>
                <w:color w:val="0D0D0D" w:themeColor="text1" w:themeTint="F2"/>
                <w:sz w:val="22"/>
                <w:szCs w:val="22"/>
              </w:rPr>
            </w:pPr>
          </w:p>
        </w:tc>
        <w:tc>
          <w:tcPr>
            <w:tcW w:w="564"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E8E721E" w14:textId="77777777" w:rsidR="00505CC9" w:rsidRDefault="00505CC9" w:rsidP="001D51F6">
            <w:pPr>
              <w:jc w:val="center"/>
              <w:rPr>
                <w:rFonts w:ascii="宋体" w:eastAsia="宋体" w:hAnsi="宋体" w:cs="宋体"/>
                <w:color w:val="0D0D0D" w:themeColor="text1" w:themeTint="F2"/>
                <w:sz w:val="22"/>
                <w:szCs w:val="22"/>
              </w:rPr>
            </w:pPr>
          </w:p>
        </w:tc>
        <w:tc>
          <w:tcPr>
            <w:tcW w:w="463"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9BCC044" w14:textId="77777777" w:rsidR="00505CC9" w:rsidRDefault="00505CC9" w:rsidP="001D51F6">
            <w:pPr>
              <w:jc w:val="center"/>
              <w:rPr>
                <w:rFonts w:ascii="宋体" w:eastAsia="宋体" w:hAnsi="宋体" w:cs="宋体"/>
                <w:color w:val="0D0D0D" w:themeColor="text1" w:themeTint="F2"/>
                <w:sz w:val="22"/>
                <w:szCs w:val="22"/>
              </w:rPr>
            </w:pPr>
          </w:p>
        </w:tc>
        <w:tc>
          <w:tcPr>
            <w:tcW w:w="451"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928C299" w14:textId="77777777" w:rsidR="00505CC9" w:rsidRDefault="00505CC9" w:rsidP="001D51F6">
            <w:pPr>
              <w:jc w:val="center"/>
              <w:rPr>
                <w:rFonts w:ascii="宋体" w:eastAsia="宋体" w:hAnsi="宋体" w:cs="宋体"/>
                <w:color w:val="0D0D0D" w:themeColor="text1" w:themeTint="F2"/>
                <w:sz w:val="22"/>
                <w:szCs w:val="22"/>
              </w:rPr>
            </w:pPr>
          </w:p>
        </w:tc>
        <w:tc>
          <w:tcPr>
            <w:tcW w:w="372" w:type="pct"/>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2BBE55E1" w14:textId="77777777" w:rsidR="00505CC9" w:rsidRDefault="00505CC9" w:rsidP="001D51F6">
            <w:pPr>
              <w:jc w:val="center"/>
              <w:rPr>
                <w:rFonts w:ascii="宋体" w:eastAsia="宋体" w:hAnsi="宋体" w:cs="宋体"/>
                <w:color w:val="0D0D0D" w:themeColor="text1" w:themeTint="F2"/>
                <w:sz w:val="22"/>
                <w:szCs w:val="22"/>
              </w:rPr>
            </w:pP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FF15A9A" w14:textId="77777777" w:rsidR="00505CC9" w:rsidRDefault="00505CC9" w:rsidP="001D51F6">
            <w:pPr>
              <w:jc w:val="center"/>
              <w:rPr>
                <w:rFonts w:ascii="宋体" w:eastAsia="宋体" w:hAnsi="宋体" w:cs="宋体"/>
                <w:color w:val="0D0D0D" w:themeColor="text1" w:themeTint="F2"/>
                <w:sz w:val="22"/>
                <w:szCs w:val="22"/>
              </w:rPr>
            </w:pP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292D92D3" w14:textId="77777777" w:rsidR="00505CC9" w:rsidRDefault="00505CC9" w:rsidP="001D51F6">
            <w:pPr>
              <w:jc w:val="center"/>
              <w:rPr>
                <w:rFonts w:ascii="宋体" w:eastAsia="宋体" w:hAnsi="宋体" w:cs="宋体"/>
                <w:color w:val="0D0D0D" w:themeColor="text1" w:themeTint="F2"/>
                <w:sz w:val="22"/>
                <w:szCs w:val="22"/>
              </w:rPr>
            </w:pP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4666A10" w14:textId="77777777" w:rsidR="00505CC9" w:rsidRDefault="00505CC9" w:rsidP="001D51F6">
            <w:pPr>
              <w:jc w:val="center"/>
              <w:rPr>
                <w:rFonts w:ascii="宋体" w:eastAsia="宋体" w:hAnsi="宋体" w:cs="宋体"/>
                <w:color w:val="0D0D0D" w:themeColor="text1" w:themeTint="F2"/>
                <w:sz w:val="22"/>
                <w:szCs w:val="22"/>
              </w:rPr>
            </w:pP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7FFD79A" w14:textId="77777777" w:rsidR="00505CC9" w:rsidRDefault="00505CC9" w:rsidP="001D51F6">
            <w:pPr>
              <w:jc w:val="center"/>
              <w:rPr>
                <w:rFonts w:ascii="宋体" w:eastAsia="宋体" w:hAnsi="宋体" w:cs="宋体"/>
                <w:color w:val="0D0D0D" w:themeColor="text1" w:themeTint="F2"/>
                <w:sz w:val="22"/>
                <w:szCs w:val="22"/>
              </w:rPr>
            </w:pPr>
          </w:p>
        </w:tc>
      </w:tr>
      <w:tr w:rsidR="00505CC9" w14:paraId="60ADC594" w14:textId="77777777" w:rsidTr="001D51F6">
        <w:trPr>
          <w:trHeight w:val="299"/>
          <w:jc w:val="center"/>
        </w:trPr>
        <w:tc>
          <w:tcPr>
            <w:tcW w:w="275"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4CC1609" w14:textId="77777777" w:rsidR="00505CC9" w:rsidRDefault="00505CC9" w:rsidP="001D51F6">
            <w:pPr>
              <w:jc w:val="center"/>
              <w:rPr>
                <w:rFonts w:ascii="宋体" w:eastAsia="宋体" w:hAnsi="宋体" w:cs="宋体"/>
                <w:color w:val="0D0D0D" w:themeColor="text1" w:themeTint="F2"/>
                <w:sz w:val="22"/>
                <w:szCs w:val="22"/>
              </w:rPr>
            </w:pPr>
          </w:p>
        </w:tc>
        <w:tc>
          <w:tcPr>
            <w:tcW w:w="44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4762725" w14:textId="77777777" w:rsidR="00505CC9" w:rsidRDefault="00505CC9" w:rsidP="001D51F6">
            <w:pPr>
              <w:jc w:val="center"/>
              <w:rPr>
                <w:rFonts w:ascii="宋体" w:eastAsia="宋体" w:hAnsi="宋体" w:cs="宋体"/>
                <w:color w:val="0D0D0D" w:themeColor="text1" w:themeTint="F2"/>
                <w:sz w:val="22"/>
                <w:szCs w:val="22"/>
              </w:rPr>
            </w:pPr>
          </w:p>
        </w:tc>
        <w:tc>
          <w:tcPr>
            <w:tcW w:w="51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3C8820C" w14:textId="77777777" w:rsidR="00505CC9" w:rsidRDefault="00505CC9" w:rsidP="001D51F6">
            <w:pPr>
              <w:jc w:val="center"/>
              <w:rPr>
                <w:rFonts w:ascii="宋体" w:eastAsia="宋体" w:hAnsi="宋体" w:cs="宋体"/>
                <w:color w:val="0D0D0D" w:themeColor="text1" w:themeTint="F2"/>
                <w:sz w:val="22"/>
                <w:szCs w:val="22"/>
              </w:rPr>
            </w:pPr>
          </w:p>
        </w:tc>
        <w:tc>
          <w:tcPr>
            <w:tcW w:w="56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2E31C467" w14:textId="77777777" w:rsidR="00505CC9" w:rsidRDefault="00505CC9" w:rsidP="001D51F6">
            <w:pPr>
              <w:jc w:val="center"/>
              <w:rPr>
                <w:rFonts w:ascii="宋体" w:eastAsia="宋体" w:hAnsi="宋体" w:cs="宋体"/>
                <w:color w:val="0D0D0D" w:themeColor="text1" w:themeTint="F2"/>
                <w:sz w:val="22"/>
                <w:szCs w:val="22"/>
              </w:rPr>
            </w:pPr>
          </w:p>
        </w:tc>
        <w:tc>
          <w:tcPr>
            <w:tcW w:w="463"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4648662E" w14:textId="77777777" w:rsidR="00505CC9" w:rsidRDefault="00505CC9" w:rsidP="001D51F6">
            <w:pPr>
              <w:jc w:val="center"/>
              <w:rPr>
                <w:rFonts w:ascii="宋体" w:eastAsia="宋体" w:hAnsi="宋体" w:cs="宋体"/>
                <w:color w:val="0D0D0D" w:themeColor="text1" w:themeTint="F2"/>
                <w:sz w:val="22"/>
                <w:szCs w:val="22"/>
              </w:rPr>
            </w:pPr>
          </w:p>
        </w:tc>
        <w:tc>
          <w:tcPr>
            <w:tcW w:w="451"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6284C67B" w14:textId="77777777" w:rsidR="00505CC9" w:rsidRDefault="00505CC9" w:rsidP="001D51F6">
            <w:pPr>
              <w:jc w:val="center"/>
              <w:rPr>
                <w:rFonts w:ascii="宋体" w:eastAsia="宋体" w:hAnsi="宋体" w:cs="宋体"/>
                <w:color w:val="0D0D0D" w:themeColor="text1" w:themeTint="F2"/>
                <w:sz w:val="22"/>
                <w:szCs w:val="22"/>
              </w:rPr>
            </w:pPr>
          </w:p>
        </w:tc>
        <w:tc>
          <w:tcPr>
            <w:tcW w:w="372"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ABF395F" w14:textId="77777777" w:rsidR="00505CC9" w:rsidRDefault="00505CC9" w:rsidP="001D51F6">
            <w:pPr>
              <w:jc w:val="center"/>
              <w:rPr>
                <w:rFonts w:ascii="宋体" w:eastAsia="宋体" w:hAnsi="宋体" w:cs="宋体"/>
                <w:color w:val="0D0D0D" w:themeColor="text1" w:themeTint="F2"/>
                <w:sz w:val="22"/>
                <w:szCs w:val="22"/>
              </w:rPr>
            </w:pP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508BF70" w14:textId="77777777" w:rsidR="00505CC9" w:rsidRDefault="00505CC9" w:rsidP="001D51F6">
            <w:pPr>
              <w:jc w:val="center"/>
              <w:rPr>
                <w:rFonts w:ascii="宋体" w:eastAsia="宋体" w:hAnsi="宋体" w:cs="宋体"/>
                <w:color w:val="0D0D0D" w:themeColor="text1" w:themeTint="F2"/>
                <w:sz w:val="22"/>
                <w:szCs w:val="22"/>
              </w:rPr>
            </w:pP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2BA501EE" w14:textId="77777777" w:rsidR="00505CC9" w:rsidRDefault="00505CC9" w:rsidP="001D51F6">
            <w:pPr>
              <w:jc w:val="center"/>
              <w:rPr>
                <w:rFonts w:ascii="宋体" w:eastAsia="宋体" w:hAnsi="宋体" w:cs="宋体"/>
                <w:color w:val="0D0D0D" w:themeColor="text1" w:themeTint="F2"/>
                <w:sz w:val="22"/>
                <w:szCs w:val="22"/>
              </w:rPr>
            </w:pP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447E3EB" w14:textId="77777777" w:rsidR="00505CC9" w:rsidRDefault="00505CC9" w:rsidP="001D51F6">
            <w:pPr>
              <w:jc w:val="center"/>
              <w:rPr>
                <w:rFonts w:ascii="宋体" w:eastAsia="宋体" w:hAnsi="宋体" w:cs="宋体"/>
                <w:color w:val="0D0D0D" w:themeColor="text1" w:themeTint="F2"/>
                <w:sz w:val="22"/>
                <w:szCs w:val="22"/>
              </w:rPr>
            </w:pP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4FFB41F" w14:textId="77777777" w:rsidR="00505CC9" w:rsidRDefault="00505CC9" w:rsidP="001D51F6">
            <w:pPr>
              <w:jc w:val="center"/>
              <w:rPr>
                <w:rFonts w:ascii="宋体" w:eastAsia="宋体" w:hAnsi="宋体" w:cs="宋体"/>
                <w:color w:val="0D0D0D" w:themeColor="text1" w:themeTint="F2"/>
                <w:sz w:val="22"/>
                <w:szCs w:val="22"/>
              </w:rPr>
            </w:pPr>
          </w:p>
        </w:tc>
      </w:tr>
      <w:tr w:rsidR="00505CC9" w14:paraId="2B92D79B" w14:textId="77777777" w:rsidTr="001D51F6">
        <w:trPr>
          <w:trHeight w:val="299"/>
          <w:jc w:val="center"/>
        </w:trPr>
        <w:tc>
          <w:tcPr>
            <w:tcW w:w="275"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581A113" w14:textId="77777777" w:rsidR="00505CC9" w:rsidRDefault="00505CC9" w:rsidP="001D51F6">
            <w:pPr>
              <w:jc w:val="center"/>
              <w:rPr>
                <w:rFonts w:ascii="宋体" w:eastAsia="宋体" w:hAnsi="宋体" w:cs="宋体"/>
                <w:color w:val="0D0D0D" w:themeColor="text1" w:themeTint="F2"/>
                <w:sz w:val="22"/>
                <w:szCs w:val="22"/>
              </w:rPr>
            </w:pPr>
          </w:p>
        </w:tc>
        <w:tc>
          <w:tcPr>
            <w:tcW w:w="44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90D155E" w14:textId="77777777" w:rsidR="00505CC9" w:rsidRDefault="00505CC9" w:rsidP="001D51F6">
            <w:pPr>
              <w:jc w:val="center"/>
              <w:rPr>
                <w:rFonts w:ascii="宋体" w:eastAsia="宋体" w:hAnsi="宋体" w:cs="宋体"/>
                <w:color w:val="0D0D0D" w:themeColor="text1" w:themeTint="F2"/>
                <w:sz w:val="22"/>
                <w:szCs w:val="22"/>
              </w:rPr>
            </w:pPr>
          </w:p>
        </w:tc>
        <w:tc>
          <w:tcPr>
            <w:tcW w:w="51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65F98B37" w14:textId="77777777" w:rsidR="00505CC9" w:rsidRDefault="00505CC9" w:rsidP="001D51F6">
            <w:pPr>
              <w:jc w:val="center"/>
              <w:rPr>
                <w:rFonts w:ascii="宋体" w:eastAsia="宋体" w:hAnsi="宋体" w:cs="宋体"/>
                <w:color w:val="0D0D0D" w:themeColor="text1" w:themeTint="F2"/>
                <w:sz w:val="22"/>
                <w:szCs w:val="22"/>
              </w:rPr>
            </w:pPr>
          </w:p>
        </w:tc>
        <w:tc>
          <w:tcPr>
            <w:tcW w:w="56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15EB58B" w14:textId="77777777" w:rsidR="00505CC9" w:rsidRDefault="00505CC9" w:rsidP="001D51F6">
            <w:pPr>
              <w:jc w:val="center"/>
              <w:rPr>
                <w:rFonts w:ascii="宋体" w:eastAsia="宋体" w:hAnsi="宋体" w:cs="宋体"/>
                <w:color w:val="0D0D0D" w:themeColor="text1" w:themeTint="F2"/>
                <w:sz w:val="22"/>
                <w:szCs w:val="22"/>
              </w:rPr>
            </w:pPr>
          </w:p>
        </w:tc>
        <w:tc>
          <w:tcPr>
            <w:tcW w:w="463"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96752F1" w14:textId="77777777" w:rsidR="00505CC9" w:rsidRDefault="00505CC9" w:rsidP="001D51F6">
            <w:pPr>
              <w:jc w:val="center"/>
              <w:rPr>
                <w:rFonts w:ascii="宋体" w:eastAsia="宋体" w:hAnsi="宋体" w:cs="宋体"/>
                <w:color w:val="0D0D0D" w:themeColor="text1" w:themeTint="F2"/>
                <w:sz w:val="22"/>
                <w:szCs w:val="22"/>
              </w:rPr>
            </w:pPr>
          </w:p>
        </w:tc>
        <w:tc>
          <w:tcPr>
            <w:tcW w:w="451"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2BE598EE" w14:textId="77777777" w:rsidR="00505CC9" w:rsidRDefault="00505CC9" w:rsidP="001D51F6">
            <w:pPr>
              <w:jc w:val="center"/>
              <w:rPr>
                <w:rFonts w:ascii="宋体" w:eastAsia="宋体" w:hAnsi="宋体" w:cs="宋体"/>
                <w:color w:val="0D0D0D" w:themeColor="text1" w:themeTint="F2"/>
                <w:sz w:val="22"/>
                <w:szCs w:val="22"/>
              </w:rPr>
            </w:pPr>
          </w:p>
        </w:tc>
        <w:tc>
          <w:tcPr>
            <w:tcW w:w="372"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2228B0D7" w14:textId="77777777" w:rsidR="00505CC9" w:rsidRDefault="00505CC9" w:rsidP="001D51F6">
            <w:pPr>
              <w:jc w:val="center"/>
              <w:rPr>
                <w:rFonts w:ascii="宋体" w:eastAsia="宋体" w:hAnsi="宋体" w:cs="宋体"/>
                <w:color w:val="0D0D0D" w:themeColor="text1" w:themeTint="F2"/>
                <w:sz w:val="22"/>
                <w:szCs w:val="22"/>
              </w:rPr>
            </w:pP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E14DB6F" w14:textId="77777777" w:rsidR="00505CC9" w:rsidRDefault="00505CC9" w:rsidP="001D51F6">
            <w:pPr>
              <w:jc w:val="center"/>
              <w:rPr>
                <w:rFonts w:ascii="宋体" w:eastAsia="宋体" w:hAnsi="宋体" w:cs="宋体"/>
                <w:color w:val="0D0D0D" w:themeColor="text1" w:themeTint="F2"/>
                <w:sz w:val="22"/>
                <w:szCs w:val="22"/>
              </w:rPr>
            </w:pP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132F50F" w14:textId="77777777" w:rsidR="00505CC9" w:rsidRDefault="00505CC9" w:rsidP="001D51F6">
            <w:pPr>
              <w:jc w:val="center"/>
              <w:rPr>
                <w:rFonts w:ascii="宋体" w:eastAsia="宋体" w:hAnsi="宋体" w:cs="宋体"/>
                <w:color w:val="0D0D0D" w:themeColor="text1" w:themeTint="F2"/>
                <w:sz w:val="22"/>
                <w:szCs w:val="22"/>
              </w:rPr>
            </w:pP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2AF02215" w14:textId="77777777" w:rsidR="00505CC9" w:rsidRDefault="00505CC9" w:rsidP="001D51F6">
            <w:pPr>
              <w:jc w:val="center"/>
              <w:rPr>
                <w:rFonts w:ascii="宋体" w:eastAsia="宋体" w:hAnsi="宋体" w:cs="宋体"/>
                <w:color w:val="0D0D0D" w:themeColor="text1" w:themeTint="F2"/>
                <w:sz w:val="22"/>
                <w:szCs w:val="22"/>
              </w:rPr>
            </w:pP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9584D1B" w14:textId="77777777" w:rsidR="00505CC9" w:rsidRDefault="00505CC9" w:rsidP="001D51F6">
            <w:pPr>
              <w:jc w:val="center"/>
              <w:rPr>
                <w:rFonts w:ascii="宋体" w:eastAsia="宋体" w:hAnsi="宋体" w:cs="宋体"/>
                <w:color w:val="0D0D0D" w:themeColor="text1" w:themeTint="F2"/>
                <w:sz w:val="22"/>
                <w:szCs w:val="22"/>
              </w:rPr>
            </w:pPr>
          </w:p>
        </w:tc>
      </w:tr>
      <w:tr w:rsidR="00505CC9" w14:paraId="0BAD9970" w14:textId="77777777" w:rsidTr="001D51F6">
        <w:trPr>
          <w:trHeight w:val="299"/>
          <w:jc w:val="center"/>
        </w:trPr>
        <w:tc>
          <w:tcPr>
            <w:tcW w:w="275"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B662422" w14:textId="77777777" w:rsidR="00505CC9" w:rsidRDefault="00505CC9" w:rsidP="001D51F6">
            <w:pPr>
              <w:jc w:val="center"/>
              <w:rPr>
                <w:rFonts w:ascii="宋体" w:eastAsia="宋体" w:hAnsi="宋体" w:cs="宋体"/>
                <w:color w:val="0D0D0D" w:themeColor="text1" w:themeTint="F2"/>
                <w:sz w:val="22"/>
                <w:szCs w:val="22"/>
              </w:rPr>
            </w:pPr>
          </w:p>
        </w:tc>
        <w:tc>
          <w:tcPr>
            <w:tcW w:w="44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885097C" w14:textId="77777777" w:rsidR="00505CC9" w:rsidRDefault="00505CC9" w:rsidP="001D51F6">
            <w:pPr>
              <w:jc w:val="center"/>
              <w:rPr>
                <w:rFonts w:ascii="宋体" w:eastAsia="宋体" w:hAnsi="宋体" w:cs="宋体"/>
                <w:color w:val="0D0D0D" w:themeColor="text1" w:themeTint="F2"/>
                <w:sz w:val="22"/>
                <w:szCs w:val="22"/>
              </w:rPr>
            </w:pPr>
          </w:p>
        </w:tc>
        <w:tc>
          <w:tcPr>
            <w:tcW w:w="51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2C9D1C9" w14:textId="77777777" w:rsidR="00505CC9" w:rsidRDefault="00505CC9" w:rsidP="001D51F6">
            <w:pPr>
              <w:jc w:val="center"/>
              <w:rPr>
                <w:rFonts w:ascii="宋体" w:eastAsia="宋体" w:hAnsi="宋体" w:cs="宋体"/>
                <w:color w:val="0D0D0D" w:themeColor="text1" w:themeTint="F2"/>
                <w:sz w:val="22"/>
                <w:szCs w:val="22"/>
              </w:rPr>
            </w:pPr>
          </w:p>
        </w:tc>
        <w:tc>
          <w:tcPr>
            <w:tcW w:w="564"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381C98A" w14:textId="77777777" w:rsidR="00505CC9" w:rsidRDefault="00505CC9" w:rsidP="001D51F6">
            <w:pPr>
              <w:jc w:val="center"/>
              <w:rPr>
                <w:rFonts w:ascii="宋体" w:eastAsia="宋体" w:hAnsi="宋体" w:cs="宋体"/>
                <w:color w:val="0D0D0D" w:themeColor="text1" w:themeTint="F2"/>
                <w:sz w:val="22"/>
                <w:szCs w:val="22"/>
              </w:rPr>
            </w:pPr>
          </w:p>
        </w:tc>
        <w:tc>
          <w:tcPr>
            <w:tcW w:w="463"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751D6B7A" w14:textId="77777777" w:rsidR="00505CC9" w:rsidRDefault="00505CC9" w:rsidP="001D51F6">
            <w:pPr>
              <w:jc w:val="center"/>
              <w:rPr>
                <w:rFonts w:ascii="宋体" w:eastAsia="宋体" w:hAnsi="宋体" w:cs="宋体"/>
                <w:color w:val="0D0D0D" w:themeColor="text1" w:themeTint="F2"/>
                <w:sz w:val="22"/>
                <w:szCs w:val="22"/>
              </w:rPr>
            </w:pPr>
          </w:p>
        </w:tc>
        <w:tc>
          <w:tcPr>
            <w:tcW w:w="451"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4B12EF2" w14:textId="77777777" w:rsidR="00505CC9" w:rsidRDefault="00505CC9" w:rsidP="001D51F6">
            <w:pPr>
              <w:jc w:val="center"/>
              <w:rPr>
                <w:rFonts w:ascii="宋体" w:eastAsia="宋体" w:hAnsi="宋体" w:cs="宋体"/>
                <w:color w:val="0D0D0D" w:themeColor="text1" w:themeTint="F2"/>
                <w:sz w:val="22"/>
                <w:szCs w:val="22"/>
              </w:rPr>
            </w:pPr>
          </w:p>
        </w:tc>
        <w:tc>
          <w:tcPr>
            <w:tcW w:w="372" w:type="pct"/>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C62A4B3" w14:textId="77777777" w:rsidR="00505CC9" w:rsidRDefault="00505CC9" w:rsidP="001D51F6">
            <w:pPr>
              <w:jc w:val="center"/>
              <w:rPr>
                <w:rFonts w:ascii="宋体" w:eastAsia="宋体" w:hAnsi="宋体" w:cs="宋体"/>
                <w:color w:val="0D0D0D" w:themeColor="text1" w:themeTint="F2"/>
                <w:sz w:val="22"/>
                <w:szCs w:val="22"/>
              </w:rPr>
            </w:pPr>
          </w:p>
        </w:tc>
        <w:tc>
          <w:tcPr>
            <w:tcW w:w="30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0F553601" w14:textId="77777777" w:rsidR="00505CC9" w:rsidRDefault="00505CC9" w:rsidP="001D51F6">
            <w:pPr>
              <w:jc w:val="center"/>
              <w:rPr>
                <w:rFonts w:ascii="宋体" w:eastAsia="宋体" w:hAnsi="宋体" w:cs="宋体"/>
                <w:color w:val="0D0D0D" w:themeColor="text1" w:themeTint="F2"/>
                <w:sz w:val="22"/>
                <w:szCs w:val="22"/>
              </w:rPr>
            </w:pPr>
          </w:p>
        </w:tc>
        <w:tc>
          <w:tcPr>
            <w:tcW w:w="61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53058912" w14:textId="77777777" w:rsidR="00505CC9" w:rsidRDefault="00505CC9" w:rsidP="001D51F6">
            <w:pPr>
              <w:jc w:val="center"/>
              <w:rPr>
                <w:rFonts w:ascii="宋体" w:eastAsia="宋体" w:hAnsi="宋体" w:cs="宋体"/>
                <w:color w:val="0D0D0D" w:themeColor="text1" w:themeTint="F2"/>
                <w:sz w:val="22"/>
                <w:szCs w:val="22"/>
              </w:rPr>
            </w:pPr>
          </w:p>
        </w:tc>
        <w:tc>
          <w:tcPr>
            <w:tcW w:w="41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16686709" w14:textId="77777777" w:rsidR="00505CC9" w:rsidRDefault="00505CC9" w:rsidP="001D51F6">
            <w:pPr>
              <w:jc w:val="center"/>
              <w:rPr>
                <w:rFonts w:ascii="宋体" w:eastAsia="宋体" w:hAnsi="宋体" w:cs="宋体"/>
                <w:color w:val="0D0D0D" w:themeColor="text1" w:themeTint="F2"/>
                <w:sz w:val="22"/>
                <w:szCs w:val="22"/>
              </w:rPr>
            </w:pPr>
          </w:p>
        </w:tc>
        <w:tc>
          <w:tcPr>
            <w:tcW w:w="5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noWrap/>
            <w:vAlign w:val="center"/>
          </w:tcPr>
          <w:p w14:paraId="3E458289" w14:textId="77777777" w:rsidR="00505CC9" w:rsidRDefault="00505CC9" w:rsidP="001D51F6">
            <w:pPr>
              <w:jc w:val="center"/>
              <w:rPr>
                <w:rFonts w:ascii="宋体" w:eastAsia="宋体" w:hAnsi="宋体" w:cs="宋体"/>
                <w:color w:val="0D0D0D" w:themeColor="text1" w:themeTint="F2"/>
                <w:sz w:val="22"/>
                <w:szCs w:val="22"/>
              </w:rPr>
            </w:pPr>
          </w:p>
        </w:tc>
      </w:tr>
    </w:tbl>
    <w:p w14:paraId="1DE42519" w14:textId="77777777" w:rsidR="00505CC9" w:rsidRDefault="00505CC9" w:rsidP="00505CC9">
      <w:pPr>
        <w:spacing w:line="560" w:lineRule="exact"/>
        <w:jc w:val="right"/>
        <w:rPr>
          <w:rFonts w:ascii="仿宋" w:eastAsia="仿宋" w:hAnsi="仿宋"/>
          <w:color w:val="0D0D0D" w:themeColor="text1" w:themeTint="F2"/>
          <w:sz w:val="32"/>
          <w:szCs w:val="32"/>
        </w:rPr>
      </w:pPr>
    </w:p>
    <w:p w14:paraId="546FE787" w14:textId="77777777" w:rsidR="00505CC9" w:rsidRDefault="00505CC9" w:rsidP="00505CC9">
      <w:pPr>
        <w:spacing w:line="560" w:lineRule="exact"/>
        <w:jc w:val="right"/>
        <w:rPr>
          <w:rFonts w:ascii="仿宋" w:eastAsia="仿宋" w:hAnsi="仿宋"/>
          <w:sz w:val="32"/>
          <w:szCs w:val="32"/>
        </w:rPr>
        <w:sectPr w:rsidR="00505CC9">
          <w:pgSz w:w="16839" w:h="11907" w:orient="landscape"/>
          <w:pgMar w:top="1588" w:right="2098" w:bottom="1474" w:left="1985" w:header="0" w:footer="0" w:gutter="0"/>
          <w:cols w:space="720"/>
          <w:docGrid w:linePitch="286"/>
        </w:sectPr>
      </w:pPr>
    </w:p>
    <w:p w14:paraId="64120FC4" w14:textId="77777777" w:rsidR="00505CC9" w:rsidRDefault="00505CC9" w:rsidP="00505CC9">
      <w:pPr>
        <w:spacing w:line="560" w:lineRule="exact"/>
        <w:rPr>
          <w:rFonts w:ascii="黑体" w:eastAsia="黑体" w:hAnsi="黑体"/>
          <w:sz w:val="32"/>
          <w:szCs w:val="32"/>
        </w:rPr>
      </w:pPr>
      <w:r>
        <w:rPr>
          <w:rFonts w:ascii="黑体" w:eastAsia="黑体" w:hAnsi="黑体" w:hint="eastAsia"/>
          <w:sz w:val="32"/>
          <w:szCs w:val="32"/>
        </w:rPr>
        <w:lastRenderedPageBreak/>
        <w:t>附件 3：</w:t>
      </w:r>
    </w:p>
    <w:p w14:paraId="23F3B75C" w14:textId="77777777" w:rsidR="00505CC9" w:rsidRDefault="00505CC9" w:rsidP="00505CC9">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“太阳之草-黄精杯”2022年大学生营销策划</w:t>
      </w:r>
    </w:p>
    <w:p w14:paraId="57CE0023" w14:textId="77777777" w:rsidR="00505CC9" w:rsidRDefault="00505CC9" w:rsidP="00505CC9">
      <w:pPr>
        <w:jc w:val="center"/>
        <w:rPr>
          <w:rFonts w:ascii="方正小标宋简体" w:eastAsia="方正小标宋简体" w:hAnsi="仿宋" w:cs="仿宋"/>
          <w:sz w:val="36"/>
          <w:szCs w:val="36"/>
        </w:rPr>
      </w:pPr>
      <w:r>
        <w:rPr>
          <w:rFonts w:ascii="华文中宋" w:eastAsia="华文中宋" w:hAnsi="华文中宋" w:cs="华文中宋" w:hint="eastAsia"/>
          <w:b/>
          <w:bCs/>
          <w:sz w:val="36"/>
          <w:szCs w:val="36"/>
        </w:rPr>
        <w:t>创意大赛团队成员承诺书</w:t>
      </w:r>
    </w:p>
    <w:p w14:paraId="14E83601" w14:textId="77777777" w:rsidR="00505CC9" w:rsidRDefault="00505CC9" w:rsidP="00505CC9">
      <w:pPr>
        <w:spacing w:line="360" w:lineRule="auto"/>
        <w:ind w:firstLineChars="200" w:firstLine="560"/>
        <w:rPr>
          <w:rFonts w:ascii="仿宋" w:eastAsia="仿宋" w:hAnsi="仿宋" w:cs="仿宋"/>
          <w:sz w:val="28"/>
          <w:szCs w:val="28"/>
        </w:rPr>
      </w:pPr>
    </w:p>
    <w:p w14:paraId="2B6C7E6F" w14:textId="77777777" w:rsidR="00505CC9" w:rsidRDefault="00505CC9" w:rsidP="00505CC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本人代表     </w:t>
      </w:r>
      <w:r>
        <w:rPr>
          <w:rFonts w:ascii="仿宋" w:eastAsia="仿宋" w:hAnsi="仿宋" w:cs="仿宋"/>
          <w:sz w:val="32"/>
          <w:szCs w:val="32"/>
        </w:rPr>
        <w:t xml:space="preserve">        </w:t>
      </w:r>
      <w:r>
        <w:rPr>
          <w:rFonts w:ascii="仿宋" w:eastAsia="仿宋" w:hAnsi="仿宋" w:cs="仿宋" w:hint="eastAsia"/>
          <w:sz w:val="32"/>
          <w:szCs w:val="32"/>
        </w:rPr>
        <w:t xml:space="preserve"> 团队郑重声明：</w:t>
      </w:r>
    </w:p>
    <w:p w14:paraId="7C3B3965" w14:textId="77777777" w:rsidR="00505CC9" w:rsidRDefault="00505CC9" w:rsidP="00505CC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本参赛团队郑重承诺自愿遵守营销策划大赛的比赛规则，本参赛项目绝无剽窃、抄袭等侵犯他人知识产权的违法行为。承诺人及项目团队因参赛项目及产品的所有权或独立知识产权等原因发生团队成员间及团队间（或主体间）法律纠纷或矛盾的，与大赛主办方无关。在本次大赛中，认同本届大赛比赛规则，尊重评审意见，团队成员不可采用任何形式阻碍大赛进程，坚决抵制不良现象及行为，认真履行承诺。</w:t>
      </w:r>
      <w:proofErr w:type="gramStart"/>
      <w:r>
        <w:rPr>
          <w:rFonts w:ascii="仿宋" w:eastAsia="仿宋" w:hAnsi="仿宋" w:cs="仿宋" w:hint="eastAsia"/>
          <w:sz w:val="32"/>
          <w:szCs w:val="32"/>
        </w:rPr>
        <w:t>本承诺书真实</w:t>
      </w:r>
      <w:proofErr w:type="gramEnd"/>
      <w:r>
        <w:rPr>
          <w:rFonts w:ascii="仿宋" w:eastAsia="仿宋" w:hAnsi="仿宋" w:cs="仿宋" w:hint="eastAsia"/>
          <w:sz w:val="32"/>
          <w:szCs w:val="32"/>
        </w:rPr>
        <w:t>可靠，并善意履行本承诺。</w:t>
      </w:r>
    </w:p>
    <w:p w14:paraId="0715C611" w14:textId="77777777" w:rsidR="00505CC9" w:rsidRDefault="00505CC9" w:rsidP="00505CC9">
      <w:pPr>
        <w:spacing w:line="360" w:lineRule="auto"/>
        <w:rPr>
          <w:rFonts w:ascii="仿宋" w:eastAsia="仿宋" w:hAnsi="仿宋" w:cs="仿宋"/>
          <w:sz w:val="32"/>
          <w:szCs w:val="32"/>
        </w:rPr>
      </w:pPr>
      <w:r>
        <w:rPr>
          <w:rFonts w:ascii="仿宋" w:eastAsia="仿宋" w:hAnsi="仿宋" w:cs="仿宋" w:hint="eastAsia"/>
          <w:sz w:val="32"/>
          <w:szCs w:val="32"/>
        </w:rPr>
        <w:t xml:space="preserve">团队组长姓名：          </w:t>
      </w:r>
    </w:p>
    <w:p w14:paraId="695C1CB7" w14:textId="77777777" w:rsidR="00505CC9" w:rsidRDefault="00505CC9" w:rsidP="00505CC9">
      <w:pPr>
        <w:spacing w:line="360" w:lineRule="auto"/>
        <w:rPr>
          <w:rFonts w:ascii="仿宋" w:eastAsia="仿宋" w:hAnsi="仿宋" w:cs="仿宋"/>
          <w:sz w:val="32"/>
          <w:szCs w:val="32"/>
        </w:rPr>
      </w:pPr>
      <w:r>
        <w:rPr>
          <w:rFonts w:ascii="仿宋" w:eastAsia="仿宋" w:hAnsi="仿宋" w:cs="仿宋" w:hint="eastAsia"/>
          <w:sz w:val="32"/>
          <w:szCs w:val="32"/>
        </w:rPr>
        <w:t xml:space="preserve">身份证号码：                  </w:t>
      </w:r>
    </w:p>
    <w:p w14:paraId="0DC68E92" w14:textId="77777777" w:rsidR="00505CC9" w:rsidRDefault="00505CC9" w:rsidP="00505CC9">
      <w:pPr>
        <w:spacing w:line="360" w:lineRule="auto"/>
        <w:jc w:val="right"/>
        <w:rPr>
          <w:rFonts w:ascii="仿宋" w:eastAsia="仿宋" w:hAnsi="仿宋" w:cs="仿宋"/>
          <w:sz w:val="32"/>
          <w:szCs w:val="32"/>
        </w:rPr>
      </w:pPr>
      <w:r>
        <w:rPr>
          <w:rFonts w:ascii="仿宋" w:eastAsia="仿宋" w:hAnsi="仿宋" w:cs="仿宋" w:hint="eastAsia"/>
          <w:sz w:val="32"/>
          <w:szCs w:val="32"/>
        </w:rPr>
        <w:t>团队负责人签名：____________</w:t>
      </w:r>
    </w:p>
    <w:p w14:paraId="155834B5" w14:textId="77777777" w:rsidR="00505CC9" w:rsidRDefault="00505CC9" w:rsidP="00505CC9">
      <w:pPr>
        <w:spacing w:line="360" w:lineRule="auto"/>
        <w:jc w:val="right"/>
        <w:rPr>
          <w:rFonts w:ascii="仿宋" w:eastAsia="仿宋" w:hAnsi="仿宋" w:cs="仿宋"/>
          <w:sz w:val="32"/>
          <w:szCs w:val="32"/>
        </w:rPr>
      </w:pPr>
      <w:r>
        <w:rPr>
          <w:rFonts w:ascii="仿宋" w:eastAsia="仿宋" w:hAnsi="仿宋" w:cs="仿宋" w:hint="eastAsia"/>
          <w:sz w:val="32"/>
          <w:szCs w:val="32"/>
        </w:rPr>
        <w:t>_____年___月___日</w:t>
      </w:r>
    </w:p>
    <w:p w14:paraId="73EACA09" w14:textId="77777777" w:rsidR="00505CC9" w:rsidRDefault="00505CC9" w:rsidP="00505CC9">
      <w:pPr>
        <w:spacing w:line="360" w:lineRule="auto"/>
        <w:jc w:val="right"/>
        <w:rPr>
          <w:rFonts w:ascii="仿宋" w:eastAsia="仿宋" w:hAnsi="仿宋" w:cs="仿宋"/>
          <w:b/>
          <w:bCs/>
          <w:sz w:val="28"/>
          <w:szCs w:val="28"/>
        </w:rPr>
      </w:pPr>
      <w:r>
        <w:rPr>
          <w:rFonts w:ascii="仿宋" w:eastAsia="仿宋" w:hAnsi="仿宋" w:cs="仿宋"/>
          <w:b/>
          <w:bCs/>
          <w:sz w:val="28"/>
          <w:szCs w:val="28"/>
        </w:rPr>
        <w:br w:type="page"/>
      </w:r>
    </w:p>
    <w:p w14:paraId="1155A3A6" w14:textId="77777777" w:rsidR="00505CC9" w:rsidRDefault="00505CC9" w:rsidP="00505CC9">
      <w:pPr>
        <w:spacing w:line="560" w:lineRule="exact"/>
        <w:rPr>
          <w:rFonts w:ascii="黑体" w:eastAsia="黑体" w:hAnsi="黑体"/>
          <w:sz w:val="32"/>
          <w:szCs w:val="32"/>
        </w:rPr>
      </w:pPr>
      <w:r>
        <w:rPr>
          <w:rFonts w:ascii="黑体" w:eastAsia="黑体" w:hAnsi="黑体" w:hint="eastAsia"/>
          <w:sz w:val="32"/>
          <w:szCs w:val="32"/>
        </w:rPr>
        <w:lastRenderedPageBreak/>
        <w:t>附件4：</w:t>
      </w:r>
    </w:p>
    <w:p w14:paraId="1D73CBD5" w14:textId="77777777" w:rsidR="00505CC9" w:rsidRDefault="00505CC9" w:rsidP="00505CC9">
      <w:pPr>
        <w:spacing w:line="560" w:lineRule="exac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“太阳之草-黄精杯”2022年大学生营销策划</w:t>
      </w:r>
    </w:p>
    <w:p w14:paraId="7E5F6A84" w14:textId="77777777" w:rsidR="00505CC9" w:rsidRDefault="00505CC9" w:rsidP="00505CC9">
      <w:pPr>
        <w:spacing w:line="560" w:lineRule="exac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创意大赛创意设计作品版权授权书</w:t>
      </w:r>
    </w:p>
    <w:p w14:paraId="2D863660" w14:textId="77777777" w:rsidR="00505CC9" w:rsidRDefault="00505CC9" w:rsidP="00505CC9">
      <w:pPr>
        <w:spacing w:line="360" w:lineRule="auto"/>
        <w:ind w:firstLineChars="200" w:firstLine="560"/>
        <w:rPr>
          <w:rFonts w:ascii="仿宋" w:eastAsia="仿宋" w:hAnsi="仿宋" w:cs="仿宋"/>
          <w:sz w:val="28"/>
          <w:szCs w:val="28"/>
        </w:rPr>
      </w:pPr>
    </w:p>
    <w:p w14:paraId="10E0D46C" w14:textId="77777777" w:rsidR="00505CC9" w:rsidRDefault="00505CC9" w:rsidP="00505CC9">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作为参赛作品《                               》的作者，本人完全了解“太阳之草-黄精杯”大学生营销策划创意大赛主办方对本人参赛作品的相关规定：参赛作品版权相关附属权利均为作者所有，本人授权主办方无偿行使《中华人民共和国著作权法》第十条规定的除署名权之外全部的著作权，此外授权主办方行使部分修改作品的权利；获得奖项的参赛作品版权归主办方，主办方享受优先开发权。同意无偿提供并授予大赛主办方包括但不限于以下权利：参赛作品的复制、发行（纸质及数字）、出租、展览、培训、放映、网络信息传播、录音录像等权利，不再另付费用；将参赛作品及点评、教师</w:t>
      </w:r>
      <w:proofErr w:type="gramStart"/>
      <w:r>
        <w:rPr>
          <w:rFonts w:ascii="仿宋" w:eastAsia="仿宋" w:hAnsi="仿宋" w:cs="仿宋" w:hint="eastAsia"/>
          <w:sz w:val="32"/>
          <w:szCs w:val="32"/>
        </w:rPr>
        <w:t>参赛微课作品</w:t>
      </w:r>
      <w:proofErr w:type="gramEnd"/>
      <w:r>
        <w:rPr>
          <w:rFonts w:ascii="仿宋" w:eastAsia="仿宋" w:hAnsi="仿宋" w:cs="仿宋" w:hint="eastAsia"/>
          <w:sz w:val="32"/>
          <w:szCs w:val="32"/>
        </w:rPr>
        <w:t>、电子读物等上传至相关资源库，供教学参考。获奖作品后期开发、商用等事宜由创意团队和主办方共同协商确定。</w:t>
      </w:r>
    </w:p>
    <w:p w14:paraId="1C41FB05" w14:textId="77777777" w:rsidR="00505CC9" w:rsidRDefault="00505CC9" w:rsidP="00505CC9">
      <w:pPr>
        <w:spacing w:line="360" w:lineRule="auto"/>
        <w:rPr>
          <w:rFonts w:ascii="仿宋" w:eastAsia="仿宋" w:hAnsi="仿宋" w:cs="仿宋"/>
          <w:sz w:val="32"/>
          <w:szCs w:val="32"/>
        </w:rPr>
      </w:pPr>
      <w:r>
        <w:rPr>
          <w:rFonts w:ascii="仿宋" w:eastAsia="仿宋" w:hAnsi="仿宋" w:cs="仿宋" w:hint="eastAsia"/>
          <w:sz w:val="32"/>
          <w:szCs w:val="32"/>
        </w:rPr>
        <w:t>作者姓名：</w:t>
      </w:r>
      <w:r>
        <w:rPr>
          <w:rFonts w:ascii="仿宋" w:eastAsia="仿宋" w:hAnsi="仿宋" w:cs="仿宋" w:hint="eastAsia"/>
          <w:sz w:val="32"/>
          <w:szCs w:val="32"/>
          <w:u w:val="single"/>
        </w:rPr>
        <w:t xml:space="preserve">          </w:t>
      </w:r>
    </w:p>
    <w:p w14:paraId="2A47A2BE" w14:textId="77777777" w:rsidR="00505CC9" w:rsidRDefault="00505CC9" w:rsidP="00505CC9">
      <w:pPr>
        <w:spacing w:line="360" w:lineRule="auto"/>
        <w:rPr>
          <w:rFonts w:ascii="仿宋" w:eastAsia="仿宋" w:hAnsi="仿宋" w:cs="仿宋"/>
          <w:sz w:val="32"/>
          <w:szCs w:val="32"/>
        </w:rPr>
      </w:pPr>
      <w:r>
        <w:rPr>
          <w:rFonts w:ascii="仿宋" w:eastAsia="仿宋" w:hAnsi="仿宋" w:cs="仿宋" w:hint="eastAsia"/>
          <w:sz w:val="32"/>
          <w:szCs w:val="32"/>
        </w:rPr>
        <w:t>身份证号码：</w:t>
      </w:r>
      <w:r>
        <w:rPr>
          <w:rFonts w:ascii="仿宋" w:eastAsia="仿宋" w:hAnsi="仿宋" w:cs="仿宋" w:hint="eastAsia"/>
          <w:sz w:val="32"/>
          <w:szCs w:val="32"/>
          <w:u w:val="single"/>
        </w:rPr>
        <w:t xml:space="preserve">                      </w:t>
      </w:r>
    </w:p>
    <w:p w14:paraId="193B2825" w14:textId="77777777" w:rsidR="00505CC9" w:rsidRDefault="00505CC9" w:rsidP="00505CC9">
      <w:pPr>
        <w:spacing w:line="360" w:lineRule="auto"/>
        <w:jc w:val="right"/>
        <w:rPr>
          <w:rFonts w:ascii="仿宋" w:eastAsia="仿宋" w:hAnsi="仿宋" w:cs="仿宋"/>
          <w:sz w:val="32"/>
          <w:szCs w:val="32"/>
        </w:rPr>
      </w:pPr>
      <w:r>
        <w:rPr>
          <w:rFonts w:ascii="仿宋" w:eastAsia="仿宋" w:hAnsi="仿宋" w:cs="仿宋" w:hint="eastAsia"/>
          <w:sz w:val="32"/>
          <w:szCs w:val="32"/>
        </w:rPr>
        <w:t>团队负责人签名：_____________</w:t>
      </w:r>
    </w:p>
    <w:p w14:paraId="0D7FD41C" w14:textId="77777777" w:rsidR="00505CC9" w:rsidRDefault="00505CC9" w:rsidP="00505CC9">
      <w:pPr>
        <w:spacing w:line="360" w:lineRule="auto"/>
        <w:jc w:val="right"/>
        <w:rPr>
          <w:rFonts w:ascii="黑体" w:eastAsia="黑体" w:hAnsi="黑体"/>
          <w:sz w:val="32"/>
          <w:szCs w:val="32"/>
        </w:rPr>
      </w:pPr>
      <w:r>
        <w:rPr>
          <w:rFonts w:ascii="仿宋" w:eastAsia="仿宋" w:hAnsi="仿宋" w:cs="仿宋" w:hint="eastAsia"/>
          <w:sz w:val="32"/>
          <w:szCs w:val="32"/>
        </w:rPr>
        <w:t>______年___月___日</w:t>
      </w:r>
      <w:r>
        <w:rPr>
          <w:rFonts w:ascii="黑体" w:eastAsia="黑体" w:hAnsi="黑体"/>
          <w:sz w:val="32"/>
          <w:szCs w:val="32"/>
        </w:rPr>
        <w:br w:type="page"/>
      </w:r>
    </w:p>
    <w:p w14:paraId="7BF8E047" w14:textId="77777777" w:rsidR="00505CC9" w:rsidRDefault="00505CC9" w:rsidP="00505CC9">
      <w:pPr>
        <w:spacing w:line="560" w:lineRule="exact"/>
        <w:rPr>
          <w:rFonts w:ascii="黑体" w:eastAsia="黑体" w:hAnsi="黑体"/>
          <w:sz w:val="32"/>
          <w:szCs w:val="32"/>
        </w:rPr>
      </w:pPr>
      <w:r>
        <w:rPr>
          <w:rFonts w:ascii="黑体" w:eastAsia="黑体" w:hAnsi="黑体" w:hint="eastAsia"/>
          <w:sz w:val="32"/>
          <w:szCs w:val="32"/>
        </w:rPr>
        <w:lastRenderedPageBreak/>
        <w:t>附件5：</w:t>
      </w:r>
    </w:p>
    <w:p w14:paraId="15C10725" w14:textId="77777777" w:rsidR="00505CC9" w:rsidRDefault="00505CC9" w:rsidP="00505CC9">
      <w:pPr>
        <w:spacing w:line="560" w:lineRule="exact"/>
        <w:rPr>
          <w:rFonts w:ascii="黑体" w:eastAsia="黑体" w:hAnsi="黑体"/>
          <w:sz w:val="32"/>
          <w:szCs w:val="32"/>
        </w:rPr>
      </w:pPr>
    </w:p>
    <w:p w14:paraId="293BD9F4" w14:textId="77777777" w:rsidR="00505CC9" w:rsidRDefault="00505CC9" w:rsidP="00505CC9">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“太阳之草-黄精杯”2</w:t>
      </w:r>
      <w:r>
        <w:rPr>
          <w:rFonts w:ascii="方正小标宋简体" w:eastAsia="方正小标宋简体" w:hAnsi="仿宋" w:cs="仿宋"/>
          <w:bCs/>
          <w:sz w:val="36"/>
          <w:szCs w:val="36"/>
        </w:rPr>
        <w:t>022</w:t>
      </w:r>
      <w:r>
        <w:rPr>
          <w:rFonts w:ascii="方正小标宋简体" w:eastAsia="方正小标宋简体" w:hAnsi="仿宋" w:cs="仿宋" w:hint="eastAsia"/>
          <w:bCs/>
          <w:sz w:val="36"/>
          <w:szCs w:val="36"/>
        </w:rPr>
        <w:t>年大学生营销策划</w:t>
      </w:r>
    </w:p>
    <w:p w14:paraId="7825325D" w14:textId="77777777" w:rsidR="00505CC9" w:rsidRDefault="00505CC9" w:rsidP="00505CC9">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创意大赛营销策划方案评分标准</w:t>
      </w:r>
    </w:p>
    <w:tbl>
      <w:tblPr>
        <w:tblStyle w:val="a3"/>
        <w:tblW w:w="0" w:type="auto"/>
        <w:jc w:val="center"/>
        <w:tblLook w:val="04A0" w:firstRow="1" w:lastRow="0" w:firstColumn="1" w:lastColumn="0" w:noHBand="0" w:noVBand="1"/>
      </w:tblPr>
      <w:tblGrid>
        <w:gridCol w:w="2122"/>
        <w:gridCol w:w="3827"/>
        <w:gridCol w:w="1701"/>
      </w:tblGrid>
      <w:tr w:rsidR="00505CC9" w14:paraId="4E7ACF6F" w14:textId="77777777" w:rsidTr="001D51F6">
        <w:trPr>
          <w:jc w:val="center"/>
        </w:trPr>
        <w:tc>
          <w:tcPr>
            <w:tcW w:w="2122" w:type="dxa"/>
          </w:tcPr>
          <w:p w14:paraId="460A19FD" w14:textId="77777777" w:rsidR="00505CC9" w:rsidRDefault="00505CC9" w:rsidP="001D51F6">
            <w:pPr>
              <w:spacing w:line="360" w:lineRule="auto"/>
              <w:jc w:val="center"/>
              <w:rPr>
                <w:rFonts w:ascii="黑体" w:eastAsia="黑体" w:hAnsi="黑体"/>
                <w:sz w:val="28"/>
                <w:szCs w:val="28"/>
              </w:rPr>
            </w:pPr>
            <w:r>
              <w:rPr>
                <w:rFonts w:ascii="黑体" w:eastAsia="黑体" w:hAnsi="黑体" w:cs="微软雅黑" w:hint="eastAsia"/>
                <w:sz w:val="28"/>
                <w:szCs w:val="28"/>
              </w:rPr>
              <w:t>总体概述</w:t>
            </w:r>
          </w:p>
        </w:tc>
        <w:tc>
          <w:tcPr>
            <w:tcW w:w="3827" w:type="dxa"/>
          </w:tcPr>
          <w:p w14:paraId="0C93D0A9" w14:textId="77777777" w:rsidR="00505CC9" w:rsidRDefault="00505CC9" w:rsidP="001D51F6">
            <w:pPr>
              <w:spacing w:line="360" w:lineRule="auto"/>
              <w:jc w:val="center"/>
              <w:rPr>
                <w:rFonts w:ascii="黑体" w:eastAsia="黑体" w:hAnsi="黑体"/>
                <w:sz w:val="28"/>
                <w:szCs w:val="28"/>
              </w:rPr>
            </w:pPr>
            <w:r>
              <w:rPr>
                <w:rFonts w:ascii="黑体" w:eastAsia="黑体" w:hAnsi="黑体" w:cs="微软雅黑" w:hint="eastAsia"/>
                <w:sz w:val="28"/>
                <w:szCs w:val="28"/>
              </w:rPr>
              <w:t>评分内容</w:t>
            </w:r>
          </w:p>
        </w:tc>
        <w:tc>
          <w:tcPr>
            <w:tcW w:w="1701" w:type="dxa"/>
          </w:tcPr>
          <w:p w14:paraId="1DB89D64" w14:textId="77777777" w:rsidR="00505CC9" w:rsidRDefault="00505CC9" w:rsidP="001D51F6">
            <w:pPr>
              <w:spacing w:line="360" w:lineRule="auto"/>
              <w:jc w:val="center"/>
              <w:rPr>
                <w:rFonts w:ascii="黑体" w:eastAsia="黑体" w:hAnsi="黑体"/>
                <w:sz w:val="28"/>
                <w:szCs w:val="28"/>
              </w:rPr>
            </w:pPr>
            <w:r>
              <w:rPr>
                <w:rFonts w:ascii="黑体" w:eastAsia="黑体" w:hAnsi="黑体" w:cs="微软雅黑" w:hint="eastAsia"/>
                <w:sz w:val="28"/>
                <w:szCs w:val="28"/>
              </w:rPr>
              <w:t>分值</w:t>
            </w:r>
          </w:p>
        </w:tc>
      </w:tr>
      <w:tr w:rsidR="00505CC9" w14:paraId="1A86E729" w14:textId="77777777" w:rsidTr="001D51F6">
        <w:trPr>
          <w:jc w:val="center"/>
        </w:trPr>
        <w:tc>
          <w:tcPr>
            <w:tcW w:w="2122" w:type="dxa"/>
            <w:vAlign w:val="center"/>
          </w:tcPr>
          <w:p w14:paraId="5874A173" w14:textId="77777777" w:rsidR="00505CC9" w:rsidRDefault="00505CC9" w:rsidP="001D51F6">
            <w:pPr>
              <w:spacing w:line="360" w:lineRule="auto"/>
              <w:jc w:val="center"/>
              <w:rPr>
                <w:rFonts w:ascii="仿宋" w:eastAsia="仿宋" w:hAnsi="仿宋"/>
                <w:sz w:val="28"/>
                <w:szCs w:val="28"/>
              </w:rPr>
            </w:pPr>
            <w:r>
              <w:rPr>
                <w:rFonts w:ascii="仿宋" w:eastAsia="仿宋" w:hAnsi="仿宋" w:cs="微软雅黑" w:hint="eastAsia"/>
                <w:sz w:val="28"/>
                <w:szCs w:val="28"/>
                <w:highlight w:val="yellow"/>
              </w:rPr>
              <w:t>调研科学</w:t>
            </w:r>
          </w:p>
        </w:tc>
        <w:tc>
          <w:tcPr>
            <w:tcW w:w="3827" w:type="dxa"/>
          </w:tcPr>
          <w:p w14:paraId="0D62A79A"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调研设计科学，方法正确；</w:t>
            </w:r>
            <w:r>
              <w:rPr>
                <w:rFonts w:ascii="仿宋" w:eastAsia="仿宋" w:hAnsi="仿宋" w:hint="eastAsia"/>
                <w:sz w:val="28"/>
                <w:szCs w:val="28"/>
              </w:rPr>
              <w:t xml:space="preserve"> </w:t>
            </w:r>
          </w:p>
          <w:p w14:paraId="1CC464DD"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调研内容全面，数据真实；</w:t>
            </w:r>
            <w:r>
              <w:rPr>
                <w:rFonts w:ascii="仿宋" w:eastAsia="仿宋" w:hAnsi="仿宋" w:hint="eastAsia"/>
                <w:sz w:val="28"/>
                <w:szCs w:val="28"/>
              </w:rPr>
              <w:t xml:space="preserve"> </w:t>
            </w:r>
          </w:p>
          <w:p w14:paraId="355E2251"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数据分析得当，结论正确；</w:t>
            </w:r>
            <w:r>
              <w:rPr>
                <w:rFonts w:ascii="仿宋" w:eastAsia="仿宋" w:hAnsi="仿宋" w:hint="eastAsia"/>
                <w:sz w:val="28"/>
                <w:szCs w:val="28"/>
              </w:rPr>
              <w:t xml:space="preserve"> </w:t>
            </w:r>
          </w:p>
          <w:p w14:paraId="77574175"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数据应用合理，支撑有力。</w:t>
            </w:r>
          </w:p>
        </w:tc>
        <w:tc>
          <w:tcPr>
            <w:tcW w:w="1701" w:type="dxa"/>
            <w:vAlign w:val="center"/>
          </w:tcPr>
          <w:p w14:paraId="69772302" w14:textId="77777777" w:rsidR="00505CC9" w:rsidRDefault="00505CC9" w:rsidP="001D51F6">
            <w:pPr>
              <w:spacing w:line="360" w:lineRule="auto"/>
              <w:jc w:val="center"/>
              <w:rPr>
                <w:rFonts w:ascii="仿宋" w:eastAsia="仿宋" w:hAnsi="仿宋" w:cs="Times New Roman"/>
                <w:sz w:val="28"/>
                <w:szCs w:val="28"/>
              </w:rPr>
            </w:pPr>
            <w:r>
              <w:rPr>
                <w:rFonts w:ascii="仿宋" w:eastAsia="仿宋" w:hAnsi="仿宋" w:cs="Times New Roman"/>
                <w:sz w:val="28"/>
                <w:szCs w:val="28"/>
              </w:rPr>
              <w:t>20</w:t>
            </w:r>
            <w:r>
              <w:rPr>
                <w:rFonts w:ascii="仿宋" w:eastAsia="仿宋" w:hAnsi="仿宋" w:cs="微软雅黑" w:hint="eastAsia"/>
                <w:sz w:val="28"/>
                <w:szCs w:val="28"/>
              </w:rPr>
              <w:t>分</w:t>
            </w:r>
          </w:p>
        </w:tc>
      </w:tr>
      <w:tr w:rsidR="00505CC9" w14:paraId="6D2A6BC2" w14:textId="77777777" w:rsidTr="001D51F6">
        <w:trPr>
          <w:jc w:val="center"/>
        </w:trPr>
        <w:tc>
          <w:tcPr>
            <w:tcW w:w="2122" w:type="dxa"/>
            <w:vAlign w:val="center"/>
          </w:tcPr>
          <w:p w14:paraId="445EC4CB" w14:textId="77777777" w:rsidR="00505CC9" w:rsidRDefault="00505CC9" w:rsidP="001D51F6">
            <w:pPr>
              <w:spacing w:line="360" w:lineRule="auto"/>
              <w:jc w:val="center"/>
              <w:rPr>
                <w:rFonts w:ascii="仿宋" w:eastAsia="仿宋" w:hAnsi="仿宋"/>
                <w:sz w:val="28"/>
                <w:szCs w:val="28"/>
              </w:rPr>
            </w:pPr>
            <w:r>
              <w:rPr>
                <w:rFonts w:ascii="仿宋" w:eastAsia="仿宋" w:hAnsi="仿宋" w:cs="微软雅黑" w:hint="eastAsia"/>
                <w:sz w:val="28"/>
                <w:szCs w:val="28"/>
              </w:rPr>
              <w:t>方案创新</w:t>
            </w:r>
          </w:p>
        </w:tc>
        <w:tc>
          <w:tcPr>
            <w:tcW w:w="3827" w:type="dxa"/>
          </w:tcPr>
          <w:p w14:paraId="02B082BB"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主题新颖；</w:t>
            </w:r>
            <w:r>
              <w:rPr>
                <w:rFonts w:ascii="仿宋" w:eastAsia="仿宋" w:hAnsi="仿宋" w:hint="eastAsia"/>
                <w:sz w:val="28"/>
                <w:szCs w:val="28"/>
              </w:rPr>
              <w:t xml:space="preserve"> </w:t>
            </w:r>
          </w:p>
          <w:p w14:paraId="4893F163"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创意独特；</w:t>
            </w:r>
            <w:r>
              <w:rPr>
                <w:rFonts w:ascii="仿宋" w:eastAsia="仿宋" w:hAnsi="仿宋" w:hint="eastAsia"/>
                <w:sz w:val="28"/>
                <w:szCs w:val="28"/>
              </w:rPr>
              <w:t xml:space="preserve"> </w:t>
            </w:r>
          </w:p>
          <w:p w14:paraId="6EA0384F"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设计艺术；</w:t>
            </w:r>
            <w:r>
              <w:rPr>
                <w:rFonts w:ascii="仿宋" w:eastAsia="仿宋" w:hAnsi="仿宋" w:hint="eastAsia"/>
                <w:sz w:val="28"/>
                <w:szCs w:val="28"/>
              </w:rPr>
              <w:t xml:space="preserve"> </w:t>
            </w:r>
          </w:p>
          <w:p w14:paraId="139D1B46"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策略创新。</w:t>
            </w:r>
          </w:p>
        </w:tc>
        <w:tc>
          <w:tcPr>
            <w:tcW w:w="1701" w:type="dxa"/>
            <w:vAlign w:val="center"/>
          </w:tcPr>
          <w:p w14:paraId="0D2C078D" w14:textId="77777777" w:rsidR="00505CC9" w:rsidRDefault="00505CC9" w:rsidP="001D51F6">
            <w:pPr>
              <w:spacing w:line="360" w:lineRule="auto"/>
              <w:jc w:val="center"/>
              <w:rPr>
                <w:rFonts w:ascii="仿宋" w:eastAsia="仿宋" w:hAnsi="仿宋" w:cs="Times New Roman"/>
                <w:sz w:val="28"/>
                <w:szCs w:val="28"/>
              </w:rPr>
            </w:pPr>
            <w:r>
              <w:rPr>
                <w:rFonts w:ascii="仿宋" w:eastAsia="仿宋" w:hAnsi="仿宋" w:cs="Times New Roman"/>
                <w:sz w:val="28"/>
                <w:szCs w:val="28"/>
              </w:rPr>
              <w:t>30</w:t>
            </w:r>
            <w:r>
              <w:rPr>
                <w:rFonts w:ascii="仿宋" w:eastAsia="仿宋" w:hAnsi="仿宋" w:cs="微软雅黑" w:hint="eastAsia"/>
                <w:sz w:val="28"/>
                <w:szCs w:val="28"/>
              </w:rPr>
              <w:t>分</w:t>
            </w:r>
          </w:p>
        </w:tc>
      </w:tr>
      <w:tr w:rsidR="00505CC9" w14:paraId="0D6480F7" w14:textId="77777777" w:rsidTr="001D51F6">
        <w:trPr>
          <w:jc w:val="center"/>
        </w:trPr>
        <w:tc>
          <w:tcPr>
            <w:tcW w:w="2122" w:type="dxa"/>
            <w:vAlign w:val="center"/>
          </w:tcPr>
          <w:p w14:paraId="0F74F2E2" w14:textId="77777777" w:rsidR="00505CC9" w:rsidRDefault="00505CC9" w:rsidP="001D51F6">
            <w:pPr>
              <w:spacing w:line="360" w:lineRule="auto"/>
              <w:jc w:val="center"/>
              <w:rPr>
                <w:rFonts w:ascii="仿宋" w:eastAsia="仿宋" w:hAnsi="仿宋"/>
                <w:sz w:val="28"/>
                <w:szCs w:val="28"/>
              </w:rPr>
            </w:pPr>
            <w:r>
              <w:rPr>
                <w:rFonts w:ascii="仿宋" w:eastAsia="仿宋" w:hAnsi="仿宋" w:cs="微软雅黑" w:hint="eastAsia"/>
                <w:sz w:val="28"/>
                <w:szCs w:val="28"/>
              </w:rPr>
              <w:t>措施可行</w:t>
            </w:r>
          </w:p>
        </w:tc>
        <w:tc>
          <w:tcPr>
            <w:tcW w:w="3827" w:type="dxa"/>
          </w:tcPr>
          <w:p w14:paraId="14966FE4"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目标清晰而具体；</w:t>
            </w:r>
            <w:r>
              <w:rPr>
                <w:rFonts w:ascii="仿宋" w:eastAsia="仿宋" w:hAnsi="仿宋" w:hint="eastAsia"/>
                <w:sz w:val="28"/>
                <w:szCs w:val="28"/>
              </w:rPr>
              <w:t xml:space="preserve"> </w:t>
            </w:r>
          </w:p>
          <w:p w14:paraId="6A4F429C"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措施得当而可行；</w:t>
            </w:r>
            <w:r>
              <w:rPr>
                <w:rFonts w:ascii="仿宋" w:eastAsia="仿宋" w:hAnsi="仿宋" w:hint="eastAsia"/>
                <w:sz w:val="28"/>
                <w:szCs w:val="28"/>
              </w:rPr>
              <w:t xml:space="preserve"> </w:t>
            </w:r>
          </w:p>
          <w:p w14:paraId="7DBB5121"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活动具体而有保障。</w:t>
            </w:r>
          </w:p>
        </w:tc>
        <w:tc>
          <w:tcPr>
            <w:tcW w:w="1701" w:type="dxa"/>
            <w:vAlign w:val="center"/>
          </w:tcPr>
          <w:p w14:paraId="162465DD" w14:textId="77777777" w:rsidR="00505CC9" w:rsidRDefault="00505CC9" w:rsidP="001D51F6">
            <w:pPr>
              <w:spacing w:line="360" w:lineRule="auto"/>
              <w:jc w:val="center"/>
              <w:rPr>
                <w:rFonts w:ascii="仿宋" w:eastAsia="仿宋" w:hAnsi="仿宋" w:cs="Times New Roman"/>
                <w:sz w:val="28"/>
                <w:szCs w:val="28"/>
              </w:rPr>
            </w:pPr>
            <w:r>
              <w:rPr>
                <w:rFonts w:ascii="仿宋" w:eastAsia="仿宋" w:hAnsi="仿宋" w:cs="Times New Roman"/>
                <w:sz w:val="28"/>
                <w:szCs w:val="28"/>
              </w:rPr>
              <w:t>30</w:t>
            </w:r>
            <w:r>
              <w:rPr>
                <w:rFonts w:ascii="仿宋" w:eastAsia="仿宋" w:hAnsi="仿宋" w:cs="微软雅黑" w:hint="eastAsia"/>
                <w:sz w:val="28"/>
                <w:szCs w:val="28"/>
              </w:rPr>
              <w:t>分</w:t>
            </w:r>
          </w:p>
        </w:tc>
      </w:tr>
      <w:tr w:rsidR="00505CC9" w14:paraId="6E3F3994" w14:textId="77777777" w:rsidTr="001D51F6">
        <w:trPr>
          <w:jc w:val="center"/>
        </w:trPr>
        <w:tc>
          <w:tcPr>
            <w:tcW w:w="2122" w:type="dxa"/>
            <w:vAlign w:val="center"/>
          </w:tcPr>
          <w:p w14:paraId="63B4479D" w14:textId="77777777" w:rsidR="00505CC9" w:rsidRDefault="00505CC9" w:rsidP="001D51F6">
            <w:pPr>
              <w:spacing w:line="360" w:lineRule="auto"/>
              <w:jc w:val="center"/>
              <w:rPr>
                <w:rFonts w:ascii="仿宋" w:eastAsia="仿宋" w:hAnsi="仿宋"/>
                <w:sz w:val="28"/>
                <w:szCs w:val="28"/>
              </w:rPr>
            </w:pPr>
            <w:r>
              <w:rPr>
                <w:rFonts w:ascii="仿宋" w:eastAsia="仿宋" w:hAnsi="仿宋" w:cs="微软雅黑" w:hint="eastAsia"/>
                <w:sz w:val="28"/>
                <w:szCs w:val="28"/>
              </w:rPr>
              <w:t>预算合理</w:t>
            </w:r>
          </w:p>
        </w:tc>
        <w:tc>
          <w:tcPr>
            <w:tcW w:w="3827" w:type="dxa"/>
          </w:tcPr>
          <w:p w14:paraId="162C419B"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预算依据可靠；</w:t>
            </w:r>
            <w:r>
              <w:rPr>
                <w:rFonts w:ascii="仿宋" w:eastAsia="仿宋" w:hAnsi="仿宋" w:hint="eastAsia"/>
                <w:sz w:val="28"/>
                <w:szCs w:val="28"/>
              </w:rPr>
              <w:t xml:space="preserve"> </w:t>
            </w:r>
          </w:p>
          <w:p w14:paraId="3ADD9C8B"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预算明细清晰；</w:t>
            </w:r>
            <w:r>
              <w:rPr>
                <w:rFonts w:ascii="仿宋" w:eastAsia="仿宋" w:hAnsi="仿宋" w:hint="eastAsia"/>
                <w:sz w:val="28"/>
                <w:szCs w:val="28"/>
              </w:rPr>
              <w:t xml:space="preserve"> </w:t>
            </w:r>
          </w:p>
          <w:p w14:paraId="62CB540A" w14:textId="77777777" w:rsidR="00505CC9" w:rsidRDefault="00505CC9" w:rsidP="001D51F6">
            <w:pPr>
              <w:spacing w:line="360" w:lineRule="auto"/>
              <w:jc w:val="left"/>
              <w:rPr>
                <w:rFonts w:ascii="仿宋" w:eastAsia="仿宋" w:hAnsi="仿宋"/>
                <w:sz w:val="28"/>
                <w:szCs w:val="28"/>
              </w:rPr>
            </w:pPr>
            <w:r>
              <w:rPr>
                <w:rFonts w:ascii="仿宋" w:eastAsia="仿宋" w:hAnsi="仿宋" w:cs="微软雅黑" w:hint="eastAsia"/>
                <w:sz w:val="28"/>
                <w:szCs w:val="28"/>
              </w:rPr>
              <w:t>费用与效果匹配；</w:t>
            </w:r>
          </w:p>
        </w:tc>
        <w:tc>
          <w:tcPr>
            <w:tcW w:w="1701" w:type="dxa"/>
            <w:vAlign w:val="center"/>
          </w:tcPr>
          <w:p w14:paraId="2D63F1C7" w14:textId="77777777" w:rsidR="00505CC9" w:rsidRDefault="00505CC9" w:rsidP="001D51F6">
            <w:pPr>
              <w:spacing w:line="360" w:lineRule="auto"/>
              <w:jc w:val="center"/>
              <w:rPr>
                <w:rFonts w:ascii="仿宋" w:eastAsia="仿宋" w:hAnsi="仿宋" w:cs="Times New Roman"/>
                <w:sz w:val="28"/>
                <w:szCs w:val="28"/>
              </w:rPr>
            </w:pPr>
            <w:r>
              <w:rPr>
                <w:rFonts w:ascii="仿宋" w:eastAsia="仿宋" w:hAnsi="仿宋" w:cs="Times New Roman"/>
                <w:sz w:val="28"/>
                <w:szCs w:val="28"/>
              </w:rPr>
              <w:t>10</w:t>
            </w:r>
            <w:r>
              <w:rPr>
                <w:rFonts w:ascii="仿宋" w:eastAsia="仿宋" w:hAnsi="仿宋" w:cs="微软雅黑" w:hint="eastAsia"/>
                <w:sz w:val="28"/>
                <w:szCs w:val="28"/>
              </w:rPr>
              <w:t>分</w:t>
            </w:r>
          </w:p>
        </w:tc>
      </w:tr>
    </w:tbl>
    <w:p w14:paraId="0A90DE40" w14:textId="77777777" w:rsidR="00505CC9" w:rsidRDefault="00505CC9" w:rsidP="00505CC9">
      <w:pPr>
        <w:spacing w:line="560" w:lineRule="exact"/>
        <w:ind w:right="1280"/>
        <w:jc w:val="center"/>
        <w:rPr>
          <w:rFonts w:ascii="仿宋" w:eastAsia="仿宋" w:hAnsi="仿宋"/>
          <w:sz w:val="32"/>
          <w:szCs w:val="32"/>
        </w:rPr>
      </w:pPr>
      <w:r>
        <w:rPr>
          <w:rFonts w:ascii="仿宋" w:eastAsia="仿宋" w:hAnsi="仿宋"/>
          <w:sz w:val="32"/>
          <w:szCs w:val="32"/>
        </w:rPr>
        <w:br w:type="page"/>
      </w:r>
    </w:p>
    <w:p w14:paraId="72AAFDE9" w14:textId="77777777" w:rsidR="00505CC9" w:rsidRDefault="00505CC9" w:rsidP="00505CC9">
      <w:pPr>
        <w:spacing w:line="560" w:lineRule="exact"/>
        <w:rPr>
          <w:rFonts w:ascii="黑体" w:eastAsia="黑体" w:hAnsi="黑体"/>
          <w:sz w:val="32"/>
          <w:szCs w:val="32"/>
        </w:rPr>
      </w:pPr>
      <w:r>
        <w:rPr>
          <w:rFonts w:ascii="黑体" w:eastAsia="黑体" w:hAnsi="黑体" w:hint="eastAsia"/>
          <w:sz w:val="32"/>
          <w:szCs w:val="32"/>
        </w:rPr>
        <w:lastRenderedPageBreak/>
        <w:t>附件6：</w:t>
      </w:r>
    </w:p>
    <w:p w14:paraId="24DBCA7C" w14:textId="77777777" w:rsidR="00505CC9" w:rsidRDefault="00505CC9" w:rsidP="00505CC9">
      <w:pPr>
        <w:shd w:val="clear" w:color="auto" w:fill="FFFFFF"/>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“太阳之草-黄精杯”2</w:t>
      </w:r>
      <w:r>
        <w:rPr>
          <w:rFonts w:ascii="方正小标宋简体" w:eastAsia="方正小标宋简体" w:hAnsi="仿宋" w:cs="仿宋"/>
          <w:bCs/>
          <w:sz w:val="36"/>
          <w:szCs w:val="36"/>
        </w:rPr>
        <w:t>022</w:t>
      </w:r>
      <w:r>
        <w:rPr>
          <w:rFonts w:ascii="方正小标宋简体" w:eastAsia="方正小标宋简体" w:hAnsi="仿宋" w:cs="仿宋" w:hint="eastAsia"/>
          <w:bCs/>
          <w:sz w:val="36"/>
          <w:szCs w:val="36"/>
        </w:rPr>
        <w:t>年大学生营销策划</w:t>
      </w:r>
    </w:p>
    <w:p w14:paraId="1EF3ADD2" w14:textId="77777777" w:rsidR="00505CC9" w:rsidRDefault="00505CC9" w:rsidP="00505CC9">
      <w:pPr>
        <w:shd w:val="clear" w:color="auto" w:fill="FFFFFF"/>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创意大赛现场答辩评分表</w:t>
      </w:r>
    </w:p>
    <w:tbl>
      <w:tblPr>
        <w:tblStyle w:val="3"/>
        <w:tblW w:w="6365" w:type="pct"/>
        <w:jc w:val="center"/>
        <w:tblInd w:w="0" w:type="dxa"/>
        <w:tblCellMar>
          <w:left w:w="108" w:type="dxa"/>
          <w:right w:w="108" w:type="dxa"/>
        </w:tblCellMar>
        <w:tblLook w:val="04A0" w:firstRow="1" w:lastRow="0" w:firstColumn="1" w:lastColumn="0" w:noHBand="0" w:noVBand="1"/>
      </w:tblPr>
      <w:tblGrid>
        <w:gridCol w:w="1979"/>
        <w:gridCol w:w="6683"/>
        <w:gridCol w:w="919"/>
        <w:gridCol w:w="980"/>
      </w:tblGrid>
      <w:tr w:rsidR="00505CC9" w14:paraId="54D2BAF1" w14:textId="77777777" w:rsidTr="001D51F6">
        <w:trPr>
          <w:trHeight w:val="584"/>
          <w:jc w:val="center"/>
        </w:trPr>
        <w:tc>
          <w:tcPr>
            <w:tcW w:w="937" w:type="pct"/>
            <w:vAlign w:val="center"/>
          </w:tcPr>
          <w:p w14:paraId="056022AA" w14:textId="77777777" w:rsidR="00505CC9" w:rsidRDefault="00505CC9" w:rsidP="001D51F6">
            <w:pPr>
              <w:spacing w:line="360" w:lineRule="auto"/>
              <w:ind w:right="-17"/>
              <w:jc w:val="center"/>
              <w:rPr>
                <w:rFonts w:ascii="黑体" w:eastAsia="黑体" w:hAnsi="黑体" w:cs="宋体"/>
                <w:color w:val="444444"/>
                <w:sz w:val="32"/>
                <w:szCs w:val="32"/>
              </w:rPr>
            </w:pPr>
            <w:r>
              <w:rPr>
                <w:rFonts w:ascii="黑体" w:eastAsia="黑体" w:hAnsi="黑体" w:cs="宋体" w:hint="eastAsia"/>
                <w:color w:val="444444"/>
                <w:sz w:val="32"/>
                <w:szCs w:val="32"/>
              </w:rPr>
              <w:t>指标</w:t>
            </w:r>
          </w:p>
        </w:tc>
        <w:tc>
          <w:tcPr>
            <w:tcW w:w="3164" w:type="pct"/>
            <w:vAlign w:val="center"/>
          </w:tcPr>
          <w:p w14:paraId="541E9146" w14:textId="77777777" w:rsidR="00505CC9" w:rsidRDefault="00505CC9" w:rsidP="001D51F6">
            <w:pPr>
              <w:spacing w:line="360" w:lineRule="auto"/>
              <w:ind w:right="-17"/>
              <w:jc w:val="center"/>
              <w:rPr>
                <w:rFonts w:ascii="黑体" w:eastAsia="黑体" w:hAnsi="黑体" w:cs="宋体"/>
                <w:color w:val="444444"/>
                <w:sz w:val="32"/>
                <w:szCs w:val="32"/>
              </w:rPr>
            </w:pPr>
            <w:r>
              <w:rPr>
                <w:rFonts w:ascii="黑体" w:eastAsia="黑体" w:hAnsi="黑体" w:cs="宋体" w:hint="eastAsia"/>
                <w:color w:val="444444"/>
                <w:sz w:val="32"/>
                <w:szCs w:val="32"/>
              </w:rPr>
              <w:t>指标说明</w:t>
            </w:r>
          </w:p>
        </w:tc>
        <w:tc>
          <w:tcPr>
            <w:tcW w:w="435" w:type="pct"/>
            <w:vAlign w:val="center"/>
          </w:tcPr>
          <w:p w14:paraId="33B80924" w14:textId="77777777" w:rsidR="00505CC9" w:rsidRDefault="00505CC9" w:rsidP="001D51F6">
            <w:pPr>
              <w:spacing w:line="360" w:lineRule="auto"/>
              <w:ind w:right="-17"/>
              <w:jc w:val="center"/>
              <w:rPr>
                <w:rFonts w:ascii="黑体" w:eastAsia="黑体" w:hAnsi="黑体" w:cs="宋体"/>
                <w:color w:val="444444"/>
                <w:sz w:val="32"/>
                <w:szCs w:val="32"/>
              </w:rPr>
            </w:pPr>
            <w:r>
              <w:rPr>
                <w:rFonts w:ascii="黑体" w:eastAsia="黑体" w:hAnsi="黑体" w:cs="宋体" w:hint="eastAsia"/>
                <w:color w:val="444444"/>
                <w:sz w:val="32"/>
                <w:szCs w:val="32"/>
              </w:rPr>
              <w:t>扣分</w:t>
            </w:r>
          </w:p>
        </w:tc>
        <w:tc>
          <w:tcPr>
            <w:tcW w:w="464" w:type="pct"/>
            <w:vAlign w:val="center"/>
          </w:tcPr>
          <w:p w14:paraId="36437455" w14:textId="77777777" w:rsidR="00505CC9" w:rsidRDefault="00505CC9" w:rsidP="001D51F6">
            <w:pPr>
              <w:spacing w:line="360" w:lineRule="auto"/>
              <w:ind w:right="-17"/>
              <w:jc w:val="center"/>
              <w:rPr>
                <w:rFonts w:ascii="黑体" w:eastAsia="黑体" w:hAnsi="黑体" w:cs="宋体"/>
                <w:color w:val="444444"/>
                <w:sz w:val="32"/>
                <w:szCs w:val="32"/>
              </w:rPr>
            </w:pPr>
            <w:r>
              <w:rPr>
                <w:rFonts w:ascii="黑体" w:eastAsia="黑体" w:hAnsi="黑体" w:cs="宋体" w:hint="eastAsia"/>
                <w:color w:val="444444"/>
                <w:sz w:val="32"/>
                <w:szCs w:val="32"/>
              </w:rPr>
              <w:t>得分</w:t>
            </w:r>
          </w:p>
        </w:tc>
      </w:tr>
      <w:tr w:rsidR="00505CC9" w14:paraId="1FD4BA12" w14:textId="77777777" w:rsidTr="001D51F6">
        <w:trPr>
          <w:trHeight w:val="584"/>
          <w:jc w:val="center"/>
        </w:trPr>
        <w:tc>
          <w:tcPr>
            <w:tcW w:w="937" w:type="pct"/>
            <w:vMerge w:val="restart"/>
            <w:vAlign w:val="center"/>
          </w:tcPr>
          <w:p w14:paraId="335A9621" w14:textId="77777777" w:rsidR="00505CC9" w:rsidRDefault="00505CC9" w:rsidP="001D51F6">
            <w:pPr>
              <w:spacing w:line="560" w:lineRule="exact"/>
              <w:ind w:right="-17"/>
              <w:jc w:val="center"/>
              <w:rPr>
                <w:rFonts w:ascii="仿宋" w:eastAsia="仿宋" w:hAnsi="仿宋" w:cs="宋体"/>
                <w:color w:val="auto"/>
                <w:sz w:val="32"/>
                <w:szCs w:val="32"/>
              </w:rPr>
            </w:pPr>
            <w:r>
              <w:rPr>
                <w:rFonts w:ascii="仿宋" w:eastAsia="仿宋" w:hAnsi="仿宋" w:cs="宋体" w:hint="eastAsia"/>
                <w:color w:val="auto"/>
                <w:sz w:val="32"/>
                <w:szCs w:val="32"/>
              </w:rPr>
              <w:t xml:space="preserve">设计内容 </w:t>
            </w:r>
            <w:r>
              <w:rPr>
                <w:rFonts w:ascii="仿宋" w:eastAsia="仿宋" w:hAnsi="仿宋" w:cs="宋体"/>
                <w:color w:val="auto"/>
                <w:sz w:val="32"/>
                <w:szCs w:val="32"/>
              </w:rPr>
              <w:t xml:space="preserve">  </w:t>
            </w:r>
            <w:r>
              <w:rPr>
                <w:rFonts w:ascii="仿宋" w:eastAsia="仿宋" w:hAnsi="仿宋" w:cs="宋体" w:hint="eastAsia"/>
                <w:color w:val="auto"/>
                <w:sz w:val="32"/>
                <w:szCs w:val="32"/>
              </w:rPr>
              <w:t>（30分）</w:t>
            </w:r>
          </w:p>
        </w:tc>
        <w:tc>
          <w:tcPr>
            <w:tcW w:w="3164" w:type="pct"/>
            <w:vAlign w:val="center"/>
          </w:tcPr>
          <w:p w14:paraId="353E3D04" w14:textId="77777777" w:rsidR="00505CC9" w:rsidRDefault="00505CC9" w:rsidP="001D51F6">
            <w:pPr>
              <w:spacing w:line="560" w:lineRule="exact"/>
              <w:ind w:right="-17"/>
              <w:rPr>
                <w:rFonts w:ascii="仿宋" w:eastAsia="仿宋" w:hAnsi="仿宋" w:cs="宋体"/>
                <w:color w:val="auto"/>
                <w:sz w:val="32"/>
                <w:szCs w:val="32"/>
              </w:rPr>
            </w:pPr>
            <w:r>
              <w:rPr>
                <w:rFonts w:ascii="仿宋" w:eastAsia="仿宋" w:hAnsi="仿宋" w:cs="宋体" w:hint="eastAsia"/>
                <w:color w:val="auto"/>
                <w:sz w:val="32"/>
                <w:szCs w:val="32"/>
              </w:rPr>
              <w:t xml:space="preserve">主题准确，针对性强，重点突出（10分） </w:t>
            </w:r>
          </w:p>
        </w:tc>
        <w:tc>
          <w:tcPr>
            <w:tcW w:w="435" w:type="pct"/>
            <w:vAlign w:val="center"/>
          </w:tcPr>
          <w:p w14:paraId="2FB791CE" w14:textId="77777777" w:rsidR="00505CC9" w:rsidRDefault="00505CC9" w:rsidP="001D51F6">
            <w:pPr>
              <w:spacing w:line="360" w:lineRule="auto"/>
              <w:ind w:right="-17"/>
              <w:rPr>
                <w:rFonts w:ascii="仿宋" w:eastAsia="仿宋" w:hAnsi="仿宋" w:cs="宋体"/>
                <w:color w:val="444444"/>
                <w:sz w:val="32"/>
                <w:szCs w:val="32"/>
              </w:rPr>
            </w:pPr>
          </w:p>
        </w:tc>
        <w:tc>
          <w:tcPr>
            <w:tcW w:w="464" w:type="pct"/>
            <w:vAlign w:val="center"/>
          </w:tcPr>
          <w:p w14:paraId="30614D06" w14:textId="77777777" w:rsidR="00505CC9" w:rsidRDefault="00505CC9" w:rsidP="001D51F6">
            <w:pPr>
              <w:spacing w:line="360" w:lineRule="auto"/>
              <w:ind w:right="-17"/>
              <w:rPr>
                <w:rFonts w:ascii="仿宋" w:eastAsia="仿宋" w:hAnsi="仿宋" w:cs="宋体"/>
                <w:color w:val="444444"/>
                <w:sz w:val="32"/>
                <w:szCs w:val="32"/>
              </w:rPr>
            </w:pPr>
          </w:p>
        </w:tc>
      </w:tr>
      <w:tr w:rsidR="00505CC9" w14:paraId="09289354" w14:textId="77777777" w:rsidTr="001D51F6">
        <w:trPr>
          <w:trHeight w:val="734"/>
          <w:jc w:val="center"/>
        </w:trPr>
        <w:tc>
          <w:tcPr>
            <w:tcW w:w="937" w:type="pct"/>
            <w:vMerge/>
            <w:vAlign w:val="center"/>
          </w:tcPr>
          <w:p w14:paraId="3EF304AE" w14:textId="77777777" w:rsidR="00505CC9" w:rsidRDefault="00505CC9" w:rsidP="001D51F6">
            <w:pPr>
              <w:spacing w:line="560" w:lineRule="exact"/>
              <w:ind w:right="-17"/>
              <w:jc w:val="center"/>
              <w:rPr>
                <w:rFonts w:ascii="仿宋" w:eastAsia="仿宋" w:hAnsi="仿宋" w:cs="宋体"/>
                <w:color w:val="auto"/>
                <w:sz w:val="32"/>
                <w:szCs w:val="32"/>
              </w:rPr>
            </w:pPr>
          </w:p>
        </w:tc>
        <w:tc>
          <w:tcPr>
            <w:tcW w:w="3164" w:type="pct"/>
            <w:vAlign w:val="center"/>
          </w:tcPr>
          <w:p w14:paraId="0C074D46" w14:textId="77777777" w:rsidR="00505CC9" w:rsidRDefault="00505CC9" w:rsidP="001D51F6">
            <w:pPr>
              <w:spacing w:line="560" w:lineRule="exact"/>
              <w:ind w:right="-17"/>
              <w:rPr>
                <w:rFonts w:ascii="仿宋" w:eastAsia="仿宋" w:hAnsi="仿宋" w:cs="宋体"/>
                <w:color w:val="auto"/>
                <w:sz w:val="32"/>
                <w:szCs w:val="32"/>
              </w:rPr>
            </w:pPr>
            <w:r>
              <w:rPr>
                <w:rFonts w:ascii="仿宋" w:eastAsia="仿宋" w:hAnsi="仿宋" w:cs="宋体" w:hint="eastAsia"/>
                <w:color w:val="auto"/>
                <w:sz w:val="32"/>
                <w:szCs w:val="32"/>
              </w:rPr>
              <w:t>内容正确，方案合理，符合生产实际（10分）</w:t>
            </w:r>
          </w:p>
        </w:tc>
        <w:tc>
          <w:tcPr>
            <w:tcW w:w="435" w:type="pct"/>
            <w:vAlign w:val="center"/>
          </w:tcPr>
          <w:p w14:paraId="0F2C238A" w14:textId="77777777" w:rsidR="00505CC9" w:rsidRDefault="00505CC9" w:rsidP="001D51F6">
            <w:pPr>
              <w:spacing w:line="360" w:lineRule="auto"/>
              <w:ind w:right="-17"/>
              <w:rPr>
                <w:rFonts w:ascii="仿宋" w:eastAsia="仿宋" w:hAnsi="仿宋" w:cs="宋体"/>
                <w:color w:val="444444"/>
                <w:sz w:val="32"/>
                <w:szCs w:val="32"/>
              </w:rPr>
            </w:pPr>
          </w:p>
        </w:tc>
        <w:tc>
          <w:tcPr>
            <w:tcW w:w="464" w:type="pct"/>
            <w:vAlign w:val="center"/>
          </w:tcPr>
          <w:p w14:paraId="2B5C25F3" w14:textId="77777777" w:rsidR="00505CC9" w:rsidRDefault="00505CC9" w:rsidP="001D51F6">
            <w:pPr>
              <w:spacing w:line="360" w:lineRule="auto"/>
              <w:ind w:right="-17"/>
              <w:rPr>
                <w:rFonts w:ascii="仿宋" w:eastAsia="仿宋" w:hAnsi="仿宋" w:cs="宋体"/>
                <w:color w:val="444444"/>
                <w:sz w:val="32"/>
                <w:szCs w:val="32"/>
              </w:rPr>
            </w:pPr>
          </w:p>
        </w:tc>
      </w:tr>
      <w:tr w:rsidR="00505CC9" w14:paraId="45D69EC1" w14:textId="77777777" w:rsidTr="001D51F6">
        <w:trPr>
          <w:trHeight w:val="560"/>
          <w:jc w:val="center"/>
        </w:trPr>
        <w:tc>
          <w:tcPr>
            <w:tcW w:w="937" w:type="pct"/>
            <w:vMerge/>
            <w:vAlign w:val="center"/>
          </w:tcPr>
          <w:p w14:paraId="74A8ABE5" w14:textId="77777777" w:rsidR="00505CC9" w:rsidRDefault="00505CC9" w:rsidP="001D51F6">
            <w:pPr>
              <w:spacing w:line="560" w:lineRule="exact"/>
              <w:ind w:right="-17"/>
              <w:jc w:val="center"/>
              <w:rPr>
                <w:rFonts w:ascii="仿宋" w:eastAsia="仿宋" w:hAnsi="仿宋" w:cs="宋体"/>
                <w:color w:val="auto"/>
                <w:sz w:val="32"/>
                <w:szCs w:val="32"/>
              </w:rPr>
            </w:pPr>
          </w:p>
        </w:tc>
        <w:tc>
          <w:tcPr>
            <w:tcW w:w="3164" w:type="pct"/>
            <w:vAlign w:val="center"/>
          </w:tcPr>
          <w:p w14:paraId="05D75ABE" w14:textId="77777777" w:rsidR="00505CC9" w:rsidRDefault="00505CC9" w:rsidP="001D51F6">
            <w:pPr>
              <w:spacing w:line="560" w:lineRule="exact"/>
              <w:ind w:right="-17"/>
              <w:rPr>
                <w:rFonts w:ascii="仿宋" w:eastAsia="仿宋" w:hAnsi="仿宋" w:cs="宋体"/>
                <w:color w:val="auto"/>
                <w:sz w:val="32"/>
                <w:szCs w:val="32"/>
              </w:rPr>
            </w:pPr>
            <w:r>
              <w:rPr>
                <w:rFonts w:ascii="仿宋" w:eastAsia="仿宋" w:hAnsi="仿宋" w:cs="宋体" w:hint="eastAsia"/>
                <w:color w:val="auto"/>
                <w:sz w:val="32"/>
                <w:szCs w:val="32"/>
              </w:rPr>
              <w:t>内容具体、完整，逻辑性和系统性强（10分）</w:t>
            </w:r>
          </w:p>
        </w:tc>
        <w:tc>
          <w:tcPr>
            <w:tcW w:w="435" w:type="pct"/>
            <w:vAlign w:val="center"/>
          </w:tcPr>
          <w:p w14:paraId="31C0E9E4" w14:textId="77777777" w:rsidR="00505CC9" w:rsidRDefault="00505CC9" w:rsidP="001D51F6">
            <w:pPr>
              <w:spacing w:line="360" w:lineRule="auto"/>
              <w:ind w:right="-17"/>
              <w:rPr>
                <w:rFonts w:ascii="仿宋" w:eastAsia="仿宋" w:hAnsi="仿宋" w:cs="宋体"/>
                <w:color w:val="444444"/>
                <w:sz w:val="32"/>
                <w:szCs w:val="32"/>
              </w:rPr>
            </w:pPr>
          </w:p>
        </w:tc>
        <w:tc>
          <w:tcPr>
            <w:tcW w:w="464" w:type="pct"/>
            <w:vAlign w:val="center"/>
          </w:tcPr>
          <w:p w14:paraId="50D99283" w14:textId="77777777" w:rsidR="00505CC9" w:rsidRDefault="00505CC9" w:rsidP="001D51F6">
            <w:pPr>
              <w:spacing w:line="360" w:lineRule="auto"/>
              <w:ind w:right="-17"/>
              <w:rPr>
                <w:rFonts w:ascii="仿宋" w:eastAsia="仿宋" w:hAnsi="仿宋" w:cs="宋体"/>
                <w:color w:val="444444"/>
                <w:sz w:val="32"/>
                <w:szCs w:val="32"/>
              </w:rPr>
            </w:pPr>
          </w:p>
        </w:tc>
      </w:tr>
      <w:tr w:rsidR="00505CC9" w14:paraId="44BA9A38" w14:textId="77777777" w:rsidTr="001D51F6">
        <w:trPr>
          <w:trHeight w:val="976"/>
          <w:jc w:val="center"/>
        </w:trPr>
        <w:tc>
          <w:tcPr>
            <w:tcW w:w="937" w:type="pct"/>
            <w:vAlign w:val="center"/>
          </w:tcPr>
          <w:p w14:paraId="559532EB" w14:textId="77777777" w:rsidR="00505CC9" w:rsidRDefault="00505CC9" w:rsidP="001D51F6">
            <w:pPr>
              <w:spacing w:line="560" w:lineRule="exact"/>
              <w:ind w:right="-17"/>
              <w:jc w:val="center"/>
              <w:rPr>
                <w:rFonts w:ascii="仿宋" w:eastAsia="仿宋" w:hAnsi="仿宋" w:cs="宋体"/>
                <w:color w:val="auto"/>
                <w:sz w:val="32"/>
                <w:szCs w:val="32"/>
              </w:rPr>
            </w:pPr>
            <w:r>
              <w:rPr>
                <w:rFonts w:ascii="仿宋" w:eastAsia="仿宋" w:hAnsi="仿宋" w:cs="宋体" w:hint="eastAsia"/>
                <w:color w:val="auto"/>
                <w:sz w:val="32"/>
                <w:szCs w:val="32"/>
              </w:rPr>
              <w:t xml:space="preserve">设计方法 </w:t>
            </w:r>
            <w:r>
              <w:rPr>
                <w:rFonts w:ascii="仿宋" w:eastAsia="仿宋" w:hAnsi="仿宋" w:cs="宋体"/>
                <w:color w:val="auto"/>
                <w:sz w:val="32"/>
                <w:szCs w:val="32"/>
              </w:rPr>
              <w:t xml:space="preserve">  </w:t>
            </w:r>
            <w:r>
              <w:rPr>
                <w:rFonts w:ascii="仿宋" w:eastAsia="仿宋" w:hAnsi="仿宋" w:cs="宋体" w:hint="eastAsia"/>
                <w:color w:val="auto"/>
                <w:sz w:val="32"/>
                <w:szCs w:val="32"/>
              </w:rPr>
              <w:t>（10分）</w:t>
            </w:r>
          </w:p>
        </w:tc>
        <w:tc>
          <w:tcPr>
            <w:tcW w:w="3164" w:type="pct"/>
            <w:vAlign w:val="center"/>
          </w:tcPr>
          <w:p w14:paraId="57CF5549" w14:textId="77777777" w:rsidR="00505CC9" w:rsidRDefault="00505CC9" w:rsidP="001D51F6">
            <w:pPr>
              <w:spacing w:line="560" w:lineRule="exact"/>
              <w:ind w:right="-17"/>
              <w:rPr>
                <w:rFonts w:ascii="仿宋" w:eastAsia="仿宋" w:hAnsi="仿宋" w:cs="宋体"/>
                <w:color w:val="auto"/>
                <w:sz w:val="32"/>
                <w:szCs w:val="32"/>
              </w:rPr>
            </w:pPr>
            <w:r>
              <w:rPr>
                <w:rFonts w:ascii="仿宋" w:eastAsia="仿宋" w:hAnsi="仿宋" w:cs="宋体" w:hint="eastAsia"/>
                <w:color w:val="auto"/>
                <w:sz w:val="32"/>
                <w:szCs w:val="32"/>
              </w:rPr>
              <w:t>方案设计合理，符合实际，方法运用科学严谨。</w:t>
            </w:r>
          </w:p>
        </w:tc>
        <w:tc>
          <w:tcPr>
            <w:tcW w:w="435" w:type="pct"/>
            <w:vAlign w:val="center"/>
          </w:tcPr>
          <w:p w14:paraId="4807AB49" w14:textId="77777777" w:rsidR="00505CC9" w:rsidRDefault="00505CC9" w:rsidP="001D51F6">
            <w:pPr>
              <w:spacing w:line="360" w:lineRule="auto"/>
              <w:ind w:right="-17"/>
              <w:rPr>
                <w:rFonts w:ascii="仿宋" w:eastAsia="仿宋" w:hAnsi="仿宋" w:cs="宋体"/>
                <w:color w:val="444444"/>
                <w:sz w:val="32"/>
                <w:szCs w:val="32"/>
              </w:rPr>
            </w:pPr>
          </w:p>
        </w:tc>
        <w:tc>
          <w:tcPr>
            <w:tcW w:w="464" w:type="pct"/>
            <w:vAlign w:val="center"/>
          </w:tcPr>
          <w:p w14:paraId="6942DA39" w14:textId="77777777" w:rsidR="00505CC9" w:rsidRDefault="00505CC9" w:rsidP="001D51F6">
            <w:pPr>
              <w:spacing w:line="360" w:lineRule="auto"/>
              <w:ind w:right="-17"/>
              <w:rPr>
                <w:rFonts w:ascii="仿宋" w:eastAsia="仿宋" w:hAnsi="仿宋" w:cs="宋体"/>
                <w:color w:val="444444"/>
                <w:sz w:val="32"/>
                <w:szCs w:val="32"/>
              </w:rPr>
            </w:pPr>
          </w:p>
        </w:tc>
      </w:tr>
      <w:tr w:rsidR="00505CC9" w14:paraId="3F62F308" w14:textId="77777777" w:rsidTr="001D51F6">
        <w:trPr>
          <w:trHeight w:val="1275"/>
          <w:jc w:val="center"/>
        </w:trPr>
        <w:tc>
          <w:tcPr>
            <w:tcW w:w="937" w:type="pct"/>
            <w:vAlign w:val="center"/>
          </w:tcPr>
          <w:p w14:paraId="45BB2432" w14:textId="77777777" w:rsidR="00505CC9" w:rsidRDefault="00505CC9" w:rsidP="001D51F6">
            <w:pPr>
              <w:spacing w:line="560" w:lineRule="exact"/>
              <w:ind w:right="-17"/>
              <w:jc w:val="center"/>
              <w:rPr>
                <w:rFonts w:ascii="仿宋" w:eastAsia="仿宋" w:hAnsi="仿宋" w:cs="宋体"/>
                <w:color w:val="auto"/>
                <w:sz w:val="32"/>
                <w:szCs w:val="32"/>
              </w:rPr>
            </w:pPr>
            <w:r>
              <w:rPr>
                <w:rFonts w:ascii="仿宋" w:eastAsia="仿宋" w:hAnsi="仿宋" w:cs="宋体" w:hint="eastAsia"/>
                <w:color w:val="auto"/>
                <w:sz w:val="32"/>
                <w:szCs w:val="32"/>
              </w:rPr>
              <w:t>创新与应用（10分）</w:t>
            </w:r>
          </w:p>
        </w:tc>
        <w:tc>
          <w:tcPr>
            <w:tcW w:w="3164" w:type="pct"/>
            <w:vAlign w:val="center"/>
          </w:tcPr>
          <w:p w14:paraId="37686170" w14:textId="77777777" w:rsidR="00505CC9" w:rsidRDefault="00505CC9" w:rsidP="001D51F6">
            <w:pPr>
              <w:spacing w:line="560" w:lineRule="exact"/>
              <w:ind w:right="-17"/>
              <w:rPr>
                <w:rFonts w:ascii="仿宋" w:eastAsia="仿宋" w:hAnsi="仿宋" w:cs="宋体"/>
                <w:color w:val="auto"/>
                <w:sz w:val="32"/>
                <w:szCs w:val="32"/>
              </w:rPr>
            </w:pPr>
            <w:r>
              <w:rPr>
                <w:rFonts w:ascii="仿宋" w:eastAsia="仿宋" w:hAnsi="仿宋" w:cs="宋体" w:hint="eastAsia"/>
                <w:color w:val="auto"/>
                <w:sz w:val="32"/>
                <w:szCs w:val="32"/>
              </w:rPr>
              <w:t>符合企业实际情况，具有一定的创新，能实现转化，对企业有一定的应用价值或解决一定的问题。</w:t>
            </w:r>
          </w:p>
        </w:tc>
        <w:tc>
          <w:tcPr>
            <w:tcW w:w="435" w:type="pct"/>
            <w:vAlign w:val="center"/>
          </w:tcPr>
          <w:p w14:paraId="3A6EE645" w14:textId="77777777" w:rsidR="00505CC9" w:rsidRDefault="00505CC9" w:rsidP="001D51F6">
            <w:pPr>
              <w:spacing w:line="360" w:lineRule="auto"/>
              <w:ind w:right="-17"/>
              <w:rPr>
                <w:rFonts w:ascii="仿宋" w:eastAsia="仿宋" w:hAnsi="仿宋" w:cs="宋体"/>
                <w:color w:val="444444"/>
                <w:sz w:val="32"/>
                <w:szCs w:val="32"/>
              </w:rPr>
            </w:pPr>
          </w:p>
        </w:tc>
        <w:tc>
          <w:tcPr>
            <w:tcW w:w="464" w:type="pct"/>
            <w:vAlign w:val="center"/>
          </w:tcPr>
          <w:p w14:paraId="4B84C413" w14:textId="77777777" w:rsidR="00505CC9" w:rsidRDefault="00505CC9" w:rsidP="001D51F6">
            <w:pPr>
              <w:spacing w:line="360" w:lineRule="auto"/>
              <w:ind w:right="-17"/>
              <w:rPr>
                <w:rFonts w:ascii="仿宋" w:eastAsia="仿宋" w:hAnsi="仿宋" w:cs="宋体"/>
                <w:color w:val="444444"/>
                <w:sz w:val="32"/>
                <w:szCs w:val="32"/>
              </w:rPr>
            </w:pPr>
          </w:p>
        </w:tc>
      </w:tr>
      <w:tr w:rsidR="00505CC9" w14:paraId="2205F790" w14:textId="77777777" w:rsidTr="001D51F6">
        <w:trPr>
          <w:trHeight w:val="1569"/>
          <w:jc w:val="center"/>
        </w:trPr>
        <w:tc>
          <w:tcPr>
            <w:tcW w:w="937" w:type="pct"/>
            <w:vAlign w:val="center"/>
          </w:tcPr>
          <w:p w14:paraId="5212437C" w14:textId="77777777" w:rsidR="00505CC9" w:rsidRDefault="00505CC9" w:rsidP="001D51F6">
            <w:pPr>
              <w:spacing w:line="560" w:lineRule="exact"/>
              <w:ind w:right="-17"/>
              <w:jc w:val="center"/>
              <w:rPr>
                <w:rFonts w:ascii="仿宋" w:eastAsia="仿宋" w:hAnsi="仿宋" w:cs="宋体"/>
                <w:color w:val="auto"/>
                <w:sz w:val="32"/>
                <w:szCs w:val="32"/>
              </w:rPr>
            </w:pPr>
            <w:r>
              <w:rPr>
                <w:rFonts w:ascii="仿宋" w:eastAsia="仿宋" w:hAnsi="仿宋" w:cs="宋体" w:hint="eastAsia"/>
                <w:color w:val="auto"/>
                <w:sz w:val="32"/>
                <w:szCs w:val="32"/>
              </w:rPr>
              <w:t xml:space="preserve">表现能力 </w:t>
            </w:r>
            <w:r>
              <w:rPr>
                <w:rFonts w:ascii="仿宋" w:eastAsia="仿宋" w:hAnsi="仿宋" w:cs="宋体"/>
                <w:color w:val="auto"/>
                <w:sz w:val="32"/>
                <w:szCs w:val="32"/>
              </w:rPr>
              <w:t xml:space="preserve">  </w:t>
            </w:r>
            <w:r>
              <w:rPr>
                <w:rFonts w:ascii="仿宋" w:eastAsia="仿宋" w:hAnsi="仿宋" w:cs="宋体" w:hint="eastAsia"/>
                <w:color w:val="auto"/>
                <w:sz w:val="32"/>
                <w:szCs w:val="32"/>
              </w:rPr>
              <w:t>（10分）</w:t>
            </w:r>
          </w:p>
        </w:tc>
        <w:tc>
          <w:tcPr>
            <w:tcW w:w="3164" w:type="pct"/>
            <w:vAlign w:val="center"/>
          </w:tcPr>
          <w:p w14:paraId="21B3D420" w14:textId="77777777" w:rsidR="00505CC9" w:rsidRDefault="00505CC9" w:rsidP="001D51F6">
            <w:pPr>
              <w:spacing w:line="560" w:lineRule="exact"/>
              <w:ind w:right="-17"/>
              <w:rPr>
                <w:rFonts w:ascii="仿宋" w:eastAsia="仿宋" w:hAnsi="仿宋" w:cs="宋体"/>
                <w:color w:val="auto"/>
                <w:sz w:val="32"/>
                <w:szCs w:val="32"/>
              </w:rPr>
            </w:pPr>
            <w:r>
              <w:rPr>
                <w:rFonts w:ascii="仿宋" w:eastAsia="仿宋" w:hAnsi="仿宋" w:cs="宋体" w:hint="eastAsia"/>
                <w:color w:val="auto"/>
                <w:sz w:val="32"/>
                <w:szCs w:val="32"/>
              </w:rPr>
              <w:t>合理、规范应用文字和非文字要素，如表格、软件、视频等，提交评审材料齐全、美观，表现力强。</w:t>
            </w:r>
          </w:p>
        </w:tc>
        <w:tc>
          <w:tcPr>
            <w:tcW w:w="435" w:type="pct"/>
            <w:vAlign w:val="center"/>
          </w:tcPr>
          <w:p w14:paraId="0ADD8E91" w14:textId="77777777" w:rsidR="00505CC9" w:rsidRDefault="00505CC9" w:rsidP="001D51F6">
            <w:pPr>
              <w:spacing w:line="360" w:lineRule="auto"/>
              <w:ind w:right="-17"/>
              <w:rPr>
                <w:rFonts w:ascii="仿宋" w:eastAsia="仿宋" w:hAnsi="仿宋" w:cs="宋体"/>
                <w:color w:val="444444"/>
                <w:sz w:val="32"/>
                <w:szCs w:val="32"/>
              </w:rPr>
            </w:pPr>
          </w:p>
        </w:tc>
        <w:tc>
          <w:tcPr>
            <w:tcW w:w="464" w:type="pct"/>
            <w:vAlign w:val="center"/>
          </w:tcPr>
          <w:p w14:paraId="70B31A54" w14:textId="77777777" w:rsidR="00505CC9" w:rsidRDefault="00505CC9" w:rsidP="001D51F6">
            <w:pPr>
              <w:spacing w:line="360" w:lineRule="auto"/>
              <w:ind w:right="-17"/>
              <w:rPr>
                <w:rFonts w:ascii="仿宋" w:eastAsia="仿宋" w:hAnsi="仿宋" w:cs="宋体"/>
                <w:color w:val="444444"/>
                <w:sz w:val="32"/>
                <w:szCs w:val="32"/>
              </w:rPr>
            </w:pPr>
          </w:p>
        </w:tc>
      </w:tr>
      <w:tr w:rsidR="00505CC9" w14:paraId="3A33DC75" w14:textId="77777777" w:rsidTr="001D51F6">
        <w:trPr>
          <w:trHeight w:val="1043"/>
          <w:jc w:val="center"/>
        </w:trPr>
        <w:tc>
          <w:tcPr>
            <w:tcW w:w="937" w:type="pct"/>
            <w:vMerge w:val="restart"/>
            <w:vAlign w:val="center"/>
          </w:tcPr>
          <w:p w14:paraId="59F70A48" w14:textId="77777777" w:rsidR="00505CC9" w:rsidRDefault="00505CC9" w:rsidP="001D51F6">
            <w:pPr>
              <w:spacing w:line="560" w:lineRule="exact"/>
              <w:ind w:right="-17"/>
              <w:jc w:val="center"/>
              <w:rPr>
                <w:rFonts w:ascii="仿宋" w:eastAsia="仿宋" w:hAnsi="仿宋" w:cs="宋体"/>
                <w:color w:val="auto"/>
                <w:sz w:val="32"/>
                <w:szCs w:val="32"/>
              </w:rPr>
            </w:pPr>
            <w:r>
              <w:rPr>
                <w:rFonts w:ascii="仿宋" w:eastAsia="仿宋" w:hAnsi="仿宋" w:cs="宋体" w:hint="eastAsia"/>
                <w:color w:val="auto"/>
                <w:sz w:val="32"/>
                <w:szCs w:val="32"/>
              </w:rPr>
              <w:t xml:space="preserve">现场表现 </w:t>
            </w:r>
            <w:r>
              <w:rPr>
                <w:rFonts w:ascii="仿宋" w:eastAsia="仿宋" w:hAnsi="仿宋" w:cs="宋体"/>
                <w:color w:val="auto"/>
                <w:sz w:val="32"/>
                <w:szCs w:val="32"/>
              </w:rPr>
              <w:t xml:space="preserve">  </w:t>
            </w:r>
            <w:r>
              <w:rPr>
                <w:rFonts w:ascii="仿宋" w:eastAsia="仿宋" w:hAnsi="仿宋" w:cs="宋体" w:hint="eastAsia"/>
                <w:color w:val="auto"/>
                <w:sz w:val="32"/>
                <w:szCs w:val="32"/>
              </w:rPr>
              <w:t>（40分）</w:t>
            </w:r>
          </w:p>
        </w:tc>
        <w:tc>
          <w:tcPr>
            <w:tcW w:w="3164" w:type="pct"/>
            <w:vAlign w:val="center"/>
          </w:tcPr>
          <w:p w14:paraId="7552441E" w14:textId="77777777" w:rsidR="00505CC9" w:rsidRDefault="00505CC9" w:rsidP="001D51F6">
            <w:pPr>
              <w:spacing w:line="560" w:lineRule="exact"/>
              <w:ind w:right="-17"/>
              <w:rPr>
                <w:rFonts w:ascii="仿宋" w:eastAsia="仿宋" w:hAnsi="仿宋" w:cs="宋体"/>
                <w:color w:val="auto"/>
                <w:sz w:val="32"/>
                <w:szCs w:val="32"/>
              </w:rPr>
            </w:pPr>
            <w:r>
              <w:rPr>
                <w:rFonts w:ascii="仿宋" w:eastAsia="仿宋" w:hAnsi="仿宋" w:cs="宋体" w:hint="eastAsia"/>
                <w:color w:val="auto"/>
                <w:sz w:val="32"/>
                <w:szCs w:val="32"/>
              </w:rPr>
              <w:t>表述：P</w:t>
            </w:r>
            <w:r>
              <w:rPr>
                <w:rFonts w:ascii="仿宋" w:eastAsia="仿宋" w:hAnsi="仿宋" w:cs="宋体"/>
                <w:color w:val="auto"/>
                <w:sz w:val="32"/>
                <w:szCs w:val="32"/>
              </w:rPr>
              <w:t>PT</w:t>
            </w:r>
            <w:r>
              <w:rPr>
                <w:rFonts w:ascii="仿宋" w:eastAsia="仿宋" w:hAnsi="仿宋" w:cs="宋体" w:hint="eastAsia"/>
                <w:color w:val="auto"/>
                <w:sz w:val="32"/>
                <w:szCs w:val="32"/>
              </w:rPr>
              <w:t>制作精美、表现形式丰富，表达清晰、准确、流畅（15分）</w:t>
            </w:r>
          </w:p>
        </w:tc>
        <w:tc>
          <w:tcPr>
            <w:tcW w:w="435" w:type="pct"/>
            <w:vAlign w:val="center"/>
          </w:tcPr>
          <w:p w14:paraId="700C3C8A" w14:textId="77777777" w:rsidR="00505CC9" w:rsidRDefault="00505CC9" w:rsidP="001D51F6">
            <w:pPr>
              <w:spacing w:line="360" w:lineRule="auto"/>
              <w:ind w:right="-17"/>
              <w:rPr>
                <w:rFonts w:ascii="仿宋" w:eastAsia="仿宋" w:hAnsi="仿宋" w:cs="宋体"/>
                <w:color w:val="444444"/>
                <w:sz w:val="32"/>
                <w:szCs w:val="32"/>
              </w:rPr>
            </w:pPr>
          </w:p>
        </w:tc>
        <w:tc>
          <w:tcPr>
            <w:tcW w:w="464" w:type="pct"/>
            <w:vAlign w:val="center"/>
          </w:tcPr>
          <w:p w14:paraId="207B6DE6" w14:textId="77777777" w:rsidR="00505CC9" w:rsidRDefault="00505CC9" w:rsidP="001D51F6">
            <w:pPr>
              <w:spacing w:line="360" w:lineRule="auto"/>
              <w:ind w:right="-17"/>
              <w:rPr>
                <w:rFonts w:ascii="仿宋" w:eastAsia="仿宋" w:hAnsi="仿宋" w:cs="宋体"/>
                <w:color w:val="444444"/>
                <w:sz w:val="32"/>
                <w:szCs w:val="32"/>
              </w:rPr>
            </w:pPr>
          </w:p>
        </w:tc>
      </w:tr>
      <w:tr w:rsidR="00505CC9" w14:paraId="292DEDCE" w14:textId="77777777" w:rsidTr="001D51F6">
        <w:trPr>
          <w:trHeight w:val="584"/>
          <w:jc w:val="center"/>
        </w:trPr>
        <w:tc>
          <w:tcPr>
            <w:tcW w:w="937" w:type="pct"/>
            <w:vMerge/>
            <w:vAlign w:val="center"/>
          </w:tcPr>
          <w:p w14:paraId="729D4E6A" w14:textId="77777777" w:rsidR="00505CC9" w:rsidRDefault="00505CC9" w:rsidP="001D51F6">
            <w:pPr>
              <w:spacing w:line="560" w:lineRule="exact"/>
              <w:ind w:right="-17"/>
              <w:rPr>
                <w:rFonts w:ascii="仿宋" w:eastAsia="仿宋" w:hAnsi="仿宋" w:cs="宋体"/>
                <w:color w:val="auto"/>
                <w:sz w:val="32"/>
                <w:szCs w:val="32"/>
              </w:rPr>
            </w:pPr>
          </w:p>
        </w:tc>
        <w:tc>
          <w:tcPr>
            <w:tcW w:w="3164" w:type="pct"/>
            <w:vAlign w:val="center"/>
          </w:tcPr>
          <w:p w14:paraId="17D63784" w14:textId="77777777" w:rsidR="00505CC9" w:rsidRDefault="00505CC9" w:rsidP="001D51F6">
            <w:pPr>
              <w:spacing w:line="560" w:lineRule="exact"/>
              <w:ind w:right="-17"/>
              <w:rPr>
                <w:rFonts w:ascii="仿宋" w:eastAsia="仿宋" w:hAnsi="仿宋" w:cs="宋体"/>
                <w:color w:val="auto"/>
                <w:sz w:val="32"/>
                <w:szCs w:val="32"/>
              </w:rPr>
            </w:pPr>
            <w:r>
              <w:rPr>
                <w:rFonts w:ascii="仿宋" w:eastAsia="仿宋" w:hAnsi="仿宋" w:cs="宋体" w:hint="eastAsia"/>
                <w:color w:val="auto"/>
                <w:sz w:val="32"/>
                <w:szCs w:val="32"/>
              </w:rPr>
              <w:t>时间控制准确，无拖延（5分）</w:t>
            </w:r>
          </w:p>
        </w:tc>
        <w:tc>
          <w:tcPr>
            <w:tcW w:w="435" w:type="pct"/>
            <w:vAlign w:val="center"/>
          </w:tcPr>
          <w:p w14:paraId="101C71F0" w14:textId="77777777" w:rsidR="00505CC9" w:rsidRDefault="00505CC9" w:rsidP="001D51F6">
            <w:pPr>
              <w:spacing w:line="360" w:lineRule="auto"/>
              <w:ind w:right="-17"/>
              <w:rPr>
                <w:rFonts w:ascii="仿宋" w:eastAsia="仿宋" w:hAnsi="仿宋" w:cs="宋体"/>
                <w:color w:val="444444"/>
                <w:sz w:val="32"/>
                <w:szCs w:val="32"/>
              </w:rPr>
            </w:pPr>
          </w:p>
        </w:tc>
        <w:tc>
          <w:tcPr>
            <w:tcW w:w="464" w:type="pct"/>
            <w:vAlign w:val="center"/>
          </w:tcPr>
          <w:p w14:paraId="2E4BB365" w14:textId="77777777" w:rsidR="00505CC9" w:rsidRDefault="00505CC9" w:rsidP="001D51F6">
            <w:pPr>
              <w:spacing w:line="360" w:lineRule="auto"/>
              <w:ind w:right="-17"/>
              <w:rPr>
                <w:rFonts w:ascii="仿宋" w:eastAsia="仿宋" w:hAnsi="仿宋" w:cs="宋体"/>
                <w:color w:val="444444"/>
                <w:sz w:val="32"/>
                <w:szCs w:val="32"/>
              </w:rPr>
            </w:pPr>
          </w:p>
        </w:tc>
      </w:tr>
      <w:tr w:rsidR="00505CC9" w14:paraId="3225660C" w14:textId="77777777" w:rsidTr="001D51F6">
        <w:trPr>
          <w:trHeight w:val="1043"/>
          <w:jc w:val="center"/>
        </w:trPr>
        <w:tc>
          <w:tcPr>
            <w:tcW w:w="937" w:type="pct"/>
            <w:vMerge/>
            <w:vAlign w:val="center"/>
          </w:tcPr>
          <w:p w14:paraId="6208AF95" w14:textId="77777777" w:rsidR="00505CC9" w:rsidRDefault="00505CC9" w:rsidP="001D51F6">
            <w:pPr>
              <w:spacing w:line="560" w:lineRule="exact"/>
              <w:ind w:right="-17"/>
              <w:rPr>
                <w:rFonts w:ascii="仿宋" w:eastAsia="仿宋" w:hAnsi="仿宋" w:cs="宋体"/>
                <w:color w:val="auto"/>
                <w:sz w:val="32"/>
                <w:szCs w:val="32"/>
              </w:rPr>
            </w:pPr>
          </w:p>
        </w:tc>
        <w:tc>
          <w:tcPr>
            <w:tcW w:w="3164" w:type="pct"/>
            <w:vAlign w:val="center"/>
          </w:tcPr>
          <w:p w14:paraId="0244C65E" w14:textId="77777777" w:rsidR="00505CC9" w:rsidRDefault="00505CC9" w:rsidP="001D51F6">
            <w:pPr>
              <w:spacing w:line="560" w:lineRule="exact"/>
              <w:ind w:right="-17"/>
              <w:rPr>
                <w:rFonts w:ascii="仿宋" w:eastAsia="仿宋" w:hAnsi="仿宋" w:cs="宋体"/>
                <w:color w:val="auto"/>
                <w:sz w:val="32"/>
                <w:szCs w:val="32"/>
              </w:rPr>
            </w:pPr>
            <w:r>
              <w:rPr>
                <w:rFonts w:ascii="仿宋" w:eastAsia="仿宋" w:hAnsi="仿宋" w:cs="宋体" w:hint="eastAsia"/>
                <w:color w:val="auto"/>
                <w:sz w:val="32"/>
                <w:szCs w:val="32"/>
              </w:rPr>
              <w:t>准确理解评委的提问、反应机敏，回答准确（15分）</w:t>
            </w:r>
          </w:p>
        </w:tc>
        <w:tc>
          <w:tcPr>
            <w:tcW w:w="435" w:type="pct"/>
            <w:vAlign w:val="center"/>
          </w:tcPr>
          <w:p w14:paraId="237AB275" w14:textId="77777777" w:rsidR="00505CC9" w:rsidRDefault="00505CC9" w:rsidP="001D51F6">
            <w:pPr>
              <w:spacing w:line="360" w:lineRule="auto"/>
              <w:ind w:right="-17"/>
              <w:rPr>
                <w:rFonts w:ascii="仿宋" w:eastAsia="仿宋" w:hAnsi="仿宋" w:cs="宋体"/>
                <w:color w:val="444444"/>
                <w:sz w:val="32"/>
                <w:szCs w:val="32"/>
              </w:rPr>
            </w:pPr>
          </w:p>
        </w:tc>
        <w:tc>
          <w:tcPr>
            <w:tcW w:w="464" w:type="pct"/>
            <w:vAlign w:val="center"/>
          </w:tcPr>
          <w:p w14:paraId="351CEFB9" w14:textId="77777777" w:rsidR="00505CC9" w:rsidRDefault="00505CC9" w:rsidP="001D51F6">
            <w:pPr>
              <w:spacing w:line="360" w:lineRule="auto"/>
              <w:ind w:right="-17"/>
              <w:rPr>
                <w:rFonts w:ascii="仿宋" w:eastAsia="仿宋" w:hAnsi="仿宋" w:cs="宋体"/>
                <w:color w:val="444444"/>
                <w:sz w:val="32"/>
                <w:szCs w:val="32"/>
              </w:rPr>
            </w:pPr>
          </w:p>
        </w:tc>
      </w:tr>
      <w:tr w:rsidR="00505CC9" w14:paraId="29143E1E" w14:textId="77777777" w:rsidTr="001D51F6">
        <w:trPr>
          <w:trHeight w:val="1052"/>
          <w:jc w:val="center"/>
        </w:trPr>
        <w:tc>
          <w:tcPr>
            <w:tcW w:w="937" w:type="pct"/>
            <w:vMerge/>
            <w:vAlign w:val="center"/>
          </w:tcPr>
          <w:p w14:paraId="5FC8AC08" w14:textId="77777777" w:rsidR="00505CC9" w:rsidRDefault="00505CC9" w:rsidP="001D51F6">
            <w:pPr>
              <w:spacing w:line="560" w:lineRule="exact"/>
              <w:ind w:right="-17"/>
              <w:rPr>
                <w:rFonts w:ascii="仿宋" w:eastAsia="仿宋" w:hAnsi="仿宋" w:cs="宋体"/>
                <w:color w:val="auto"/>
                <w:sz w:val="32"/>
                <w:szCs w:val="32"/>
              </w:rPr>
            </w:pPr>
          </w:p>
        </w:tc>
        <w:tc>
          <w:tcPr>
            <w:tcW w:w="3164" w:type="pct"/>
            <w:vAlign w:val="center"/>
          </w:tcPr>
          <w:p w14:paraId="307C884C" w14:textId="77777777" w:rsidR="00505CC9" w:rsidRDefault="00505CC9" w:rsidP="001D51F6">
            <w:pPr>
              <w:spacing w:line="560" w:lineRule="exact"/>
              <w:ind w:right="-17"/>
              <w:rPr>
                <w:rFonts w:ascii="仿宋" w:eastAsia="仿宋" w:hAnsi="仿宋" w:cs="宋体"/>
                <w:color w:val="auto"/>
                <w:sz w:val="32"/>
                <w:szCs w:val="32"/>
              </w:rPr>
            </w:pPr>
            <w:r>
              <w:rPr>
                <w:rFonts w:ascii="仿宋" w:eastAsia="仿宋" w:hAnsi="仿宋" w:cs="宋体" w:hint="eastAsia"/>
                <w:color w:val="auto"/>
                <w:sz w:val="32"/>
                <w:szCs w:val="32"/>
              </w:rPr>
              <w:t>仪表端庄，精神饱满，配合默契，协作高效，有照片为证（5分）</w:t>
            </w:r>
          </w:p>
        </w:tc>
        <w:tc>
          <w:tcPr>
            <w:tcW w:w="435" w:type="pct"/>
            <w:vAlign w:val="center"/>
          </w:tcPr>
          <w:p w14:paraId="348599D6" w14:textId="77777777" w:rsidR="00505CC9" w:rsidRDefault="00505CC9" w:rsidP="001D51F6">
            <w:pPr>
              <w:spacing w:line="360" w:lineRule="auto"/>
              <w:ind w:right="-17"/>
              <w:rPr>
                <w:rFonts w:ascii="仿宋" w:eastAsia="仿宋" w:hAnsi="仿宋" w:cs="宋体"/>
                <w:color w:val="444444"/>
                <w:sz w:val="32"/>
                <w:szCs w:val="32"/>
              </w:rPr>
            </w:pPr>
          </w:p>
        </w:tc>
        <w:tc>
          <w:tcPr>
            <w:tcW w:w="464" w:type="pct"/>
            <w:vAlign w:val="center"/>
          </w:tcPr>
          <w:p w14:paraId="046B7280" w14:textId="77777777" w:rsidR="00505CC9" w:rsidRDefault="00505CC9" w:rsidP="001D51F6">
            <w:pPr>
              <w:spacing w:line="360" w:lineRule="auto"/>
              <w:ind w:right="-17"/>
              <w:rPr>
                <w:rFonts w:ascii="仿宋" w:eastAsia="仿宋" w:hAnsi="仿宋" w:cs="宋体"/>
                <w:color w:val="444444"/>
                <w:sz w:val="32"/>
                <w:szCs w:val="32"/>
              </w:rPr>
            </w:pPr>
          </w:p>
        </w:tc>
      </w:tr>
    </w:tbl>
    <w:p w14:paraId="089FBF6C" w14:textId="77777777" w:rsidR="00505CC9" w:rsidRDefault="00505CC9" w:rsidP="00505CC9">
      <w:pPr>
        <w:rPr>
          <w:rFonts w:eastAsiaTheme="minorEastAsia"/>
        </w:rPr>
      </w:pPr>
    </w:p>
    <w:p w14:paraId="589DCB15" w14:textId="77777777" w:rsidR="00505CC9" w:rsidRPr="00505CC9" w:rsidRDefault="00505CC9"/>
    <w:sectPr w:rsidR="00505CC9" w:rsidRPr="00505C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C9"/>
    <w:rsid w:val="0050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F153"/>
  <w15:chartTrackingRefBased/>
  <w15:docId w15:val="{13C6B26A-47DF-4A5A-85C8-445F0085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CC9"/>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05CC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uiPriority w:val="39"/>
    <w:qFormat/>
    <w:rsid w:val="00505CC9"/>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Leemay</dc:creator>
  <cp:keywords/>
  <dc:description/>
  <cp:lastModifiedBy>Leemay</cp:lastModifiedBy>
  <cp:revision>1</cp:revision>
  <dcterms:created xsi:type="dcterms:W3CDTF">2022-12-29T04:11:00Z</dcterms:created>
  <dcterms:modified xsi:type="dcterms:W3CDTF">2022-12-29T04:11:00Z</dcterms:modified>
</cp:coreProperties>
</file>