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2A474" w14:textId="77777777" w:rsidR="000B071B" w:rsidRDefault="000B071B" w:rsidP="00DF3EEC">
      <w:pPr>
        <w:jc w:val="center"/>
        <w:rPr>
          <w:rFonts w:ascii="微软雅黑" w:eastAsia="微软雅黑" w:hAnsi="微软雅黑"/>
          <w:b/>
          <w:sz w:val="36"/>
        </w:rPr>
      </w:pPr>
      <w:bookmarkStart w:id="0" w:name="_GoBack"/>
      <w:bookmarkEnd w:id="0"/>
      <w:r w:rsidRPr="000B071B">
        <w:rPr>
          <w:rFonts w:ascii="微软雅黑" w:eastAsia="微软雅黑" w:hAnsi="微软雅黑" w:hint="eastAsia"/>
          <w:b/>
          <w:sz w:val="36"/>
        </w:rPr>
        <w:t>监控设备（电脑版）操作指南</w:t>
      </w:r>
    </w:p>
    <w:p w14:paraId="21007B14" w14:textId="60519EB6" w:rsidR="00DF3EEC" w:rsidRPr="00DF3EEC" w:rsidRDefault="00DF3EEC" w:rsidP="00DF3EEC">
      <w:pPr>
        <w:jc w:val="center"/>
        <w:rPr>
          <w:rFonts w:ascii="微软雅黑" w:eastAsia="微软雅黑" w:hAnsi="微软雅黑"/>
          <w:color w:val="FF0000"/>
          <w:sz w:val="22"/>
        </w:rPr>
      </w:pPr>
      <w:r w:rsidRPr="00DF3EEC">
        <w:rPr>
          <w:rFonts w:ascii="微软雅黑" w:eastAsia="微软雅黑" w:hAnsi="微软雅黑" w:hint="eastAsia"/>
          <w:color w:val="FF0000"/>
          <w:sz w:val="22"/>
        </w:rPr>
        <w:t>注意：电脑监考和手机监考只能选择一</w:t>
      </w:r>
      <w:r w:rsidR="001249D4">
        <w:rPr>
          <w:rFonts w:ascii="微软雅黑" w:eastAsia="微软雅黑" w:hAnsi="微软雅黑" w:hint="eastAsia"/>
          <w:color w:val="FF0000"/>
          <w:sz w:val="22"/>
        </w:rPr>
        <w:t>类。</w:t>
      </w:r>
      <w:r w:rsidRPr="00DF3EEC">
        <w:rPr>
          <w:rFonts w:ascii="微软雅黑" w:eastAsia="微软雅黑" w:hAnsi="微软雅黑" w:hint="eastAsia"/>
          <w:color w:val="FF0000"/>
          <w:sz w:val="22"/>
        </w:rPr>
        <w:t>本文档适用于电脑监考</w:t>
      </w:r>
    </w:p>
    <w:p w14:paraId="73D9FA54" w14:textId="2A7E614B" w:rsidR="00D353D1" w:rsidRDefault="004C5AB2" w:rsidP="00DF3EEC">
      <w:pPr>
        <w:jc w:val="center"/>
        <w:rPr>
          <w:rFonts w:ascii="微软雅黑" w:eastAsia="微软雅黑" w:hAnsi="微软雅黑"/>
          <w:sz w:val="22"/>
        </w:rPr>
      </w:pPr>
      <w:r w:rsidRPr="00703511">
        <w:rPr>
          <w:rFonts w:ascii="微软雅黑" w:eastAsia="微软雅黑" w:hAnsi="微软雅黑" w:hint="eastAsia"/>
          <w:sz w:val="22"/>
        </w:rPr>
        <w:t>设备需求：</w:t>
      </w:r>
      <w:r w:rsidR="00C853BB" w:rsidRPr="00703511">
        <w:rPr>
          <w:rFonts w:ascii="微软雅黑" w:eastAsia="微软雅黑" w:hAnsi="微软雅黑" w:hint="eastAsia"/>
          <w:sz w:val="22"/>
        </w:rPr>
        <w:t>一台带有摄像头的台式机或笔记本</w:t>
      </w:r>
    </w:p>
    <w:p w14:paraId="4D674879" w14:textId="77777777" w:rsidR="00DF3EEC" w:rsidRPr="00DF3EEC" w:rsidRDefault="00DF3EEC" w:rsidP="00DF3EEC">
      <w:pPr>
        <w:jc w:val="center"/>
        <w:rPr>
          <w:rFonts w:ascii="微软雅黑" w:eastAsia="微软雅黑" w:hAnsi="微软雅黑"/>
          <w:sz w:val="22"/>
        </w:rPr>
      </w:pPr>
    </w:p>
    <w:p w14:paraId="4466873F" w14:textId="2B3724FF" w:rsidR="000B18E5" w:rsidRDefault="00F964F6" w:rsidP="00316EB4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  <w:sz w:val="22"/>
          <w:szCs w:val="22"/>
        </w:rPr>
      </w:pPr>
      <w:r w:rsidRPr="00F964F6">
        <w:rPr>
          <w:rFonts w:ascii="微软雅黑" w:eastAsia="微软雅黑" w:hAnsi="微软雅黑" w:hint="eastAsia"/>
          <w:b/>
          <w:color w:val="FF0000"/>
          <w:sz w:val="22"/>
          <w:szCs w:val="22"/>
        </w:rPr>
        <w:t>监控设备</w:t>
      </w:r>
      <w:r>
        <w:rPr>
          <w:rFonts w:ascii="微软雅黑" w:eastAsia="微软雅黑" w:hAnsi="微软雅黑" w:hint="eastAsia"/>
          <w:sz w:val="22"/>
          <w:szCs w:val="22"/>
        </w:rPr>
        <w:t>可以是</w:t>
      </w:r>
      <w:r w:rsidR="00C853BB">
        <w:rPr>
          <w:rFonts w:ascii="微软雅黑" w:eastAsia="微软雅黑" w:hAnsi="微软雅黑" w:hint="eastAsia"/>
          <w:sz w:val="22"/>
          <w:szCs w:val="22"/>
        </w:rPr>
        <w:t>一台带有摄像头的</w:t>
      </w:r>
      <w:r w:rsidR="00644CB2">
        <w:rPr>
          <w:rFonts w:ascii="微软雅黑" w:eastAsia="微软雅黑" w:hAnsi="微软雅黑" w:hint="eastAsia"/>
          <w:sz w:val="22"/>
          <w:szCs w:val="22"/>
        </w:rPr>
        <w:t>台式机或者笔记本</w:t>
      </w:r>
      <w:r>
        <w:rPr>
          <w:rFonts w:ascii="微软雅黑" w:eastAsia="微软雅黑" w:hAnsi="微软雅黑" w:hint="eastAsia"/>
          <w:sz w:val="22"/>
          <w:szCs w:val="22"/>
        </w:rPr>
        <w:t>。监控设备与</w:t>
      </w:r>
      <w:r w:rsidR="009208F5">
        <w:rPr>
          <w:rFonts w:ascii="微软雅黑" w:eastAsia="微软雅黑" w:hAnsi="微软雅黑" w:hint="eastAsia"/>
          <w:sz w:val="22"/>
          <w:szCs w:val="22"/>
        </w:rPr>
        <w:t>答题</w:t>
      </w:r>
      <w:r>
        <w:rPr>
          <w:rFonts w:ascii="微软雅黑" w:eastAsia="微软雅黑" w:hAnsi="微软雅黑" w:hint="eastAsia"/>
          <w:sz w:val="22"/>
          <w:szCs w:val="22"/>
        </w:rPr>
        <w:t>设备不能是同一台</w:t>
      </w:r>
      <w:r w:rsidR="00DF3EEC">
        <w:rPr>
          <w:rFonts w:ascii="微软雅黑" w:eastAsia="微软雅黑" w:hAnsi="微软雅黑" w:hint="eastAsia"/>
          <w:sz w:val="22"/>
          <w:szCs w:val="22"/>
        </w:rPr>
        <w:t>。</w:t>
      </w:r>
    </w:p>
    <w:p w14:paraId="03E5B3F4" w14:textId="4BA8A25A" w:rsidR="00FA5B70" w:rsidRPr="00DF3EEC" w:rsidRDefault="009852D0" w:rsidP="006F2EF1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  <w:sz w:val="22"/>
          <w:szCs w:val="22"/>
        </w:rPr>
      </w:pPr>
      <w:r w:rsidRPr="00DF3EEC">
        <w:rPr>
          <w:rFonts w:ascii="微软雅黑" w:eastAsia="微软雅黑" w:hAnsi="微软雅黑" w:hint="eastAsia"/>
          <w:sz w:val="22"/>
          <w:szCs w:val="22"/>
        </w:rPr>
        <w:t>使用电脑监控，不需要扫描考试端的监考二维码</w:t>
      </w:r>
      <w:r w:rsidR="00DF3EEC" w:rsidRPr="00DF3EEC">
        <w:rPr>
          <w:rFonts w:ascii="微软雅黑" w:eastAsia="微软雅黑" w:hAnsi="微软雅黑" w:hint="eastAsia"/>
          <w:sz w:val="22"/>
          <w:szCs w:val="22"/>
        </w:rPr>
        <w:t>。请</w:t>
      </w:r>
      <w:r w:rsidR="00FA5B70" w:rsidRPr="00DF3EEC">
        <w:rPr>
          <w:rFonts w:ascii="微软雅黑" w:eastAsia="微软雅黑" w:hAnsi="微软雅黑" w:hint="eastAsia"/>
          <w:sz w:val="22"/>
          <w:szCs w:val="22"/>
        </w:rPr>
        <w:t>登录</w:t>
      </w:r>
      <w:hyperlink r:id="rId7" w:history="1">
        <w:r w:rsidR="00FA5B70" w:rsidRPr="00DF3EEC">
          <w:rPr>
            <w:rStyle w:val="afd"/>
            <w:rFonts w:ascii="微软雅黑" w:eastAsia="微软雅黑" w:hAnsi="微软雅黑" w:hint="eastAsia"/>
            <w:sz w:val="22"/>
            <w:szCs w:val="22"/>
          </w:rPr>
          <w:t>w</w:t>
        </w:r>
        <w:r w:rsidR="00FA5B70" w:rsidRPr="00DF3EEC">
          <w:rPr>
            <w:rStyle w:val="afd"/>
            <w:rFonts w:ascii="微软雅黑" w:eastAsia="微软雅黑" w:hAnsi="微软雅黑"/>
            <w:sz w:val="22"/>
            <w:szCs w:val="22"/>
          </w:rPr>
          <w:t>ww.zhifz.com</w:t>
        </w:r>
      </w:hyperlink>
      <w:r w:rsidR="00FA5B70" w:rsidRPr="00DF3EEC">
        <w:rPr>
          <w:rFonts w:ascii="微软雅黑" w:eastAsia="微软雅黑" w:hAnsi="微软雅黑" w:hint="eastAsia"/>
          <w:sz w:val="22"/>
          <w:szCs w:val="22"/>
        </w:rPr>
        <w:t>，根据自己的学校</w:t>
      </w:r>
      <w:r w:rsidR="00632127" w:rsidRPr="00DF3EEC">
        <w:rPr>
          <w:rFonts w:ascii="微软雅黑" w:eastAsia="微软雅黑" w:hAnsi="微软雅黑" w:hint="eastAsia"/>
          <w:sz w:val="22"/>
          <w:szCs w:val="22"/>
        </w:rPr>
        <w:t>、学号、姓名注册自己的学生账号</w:t>
      </w:r>
    </w:p>
    <w:p w14:paraId="4E839C25" w14:textId="33352771" w:rsidR="00F964F6" w:rsidRDefault="00AC4C11" w:rsidP="00F964F6">
      <w:pPr>
        <w:pStyle w:val="a7"/>
        <w:ind w:left="360" w:firstLineChars="0" w:firstLine="0"/>
        <w:jc w:val="center"/>
        <w:rPr>
          <w:rFonts w:ascii="微软雅黑" w:eastAsia="微软雅黑" w:hAnsi="微软雅黑"/>
          <w:sz w:val="22"/>
          <w:szCs w:val="22"/>
        </w:rPr>
      </w:pPr>
      <w:r>
        <w:rPr>
          <w:noProof/>
        </w:rPr>
        <w:drawing>
          <wp:inline distT="0" distB="0" distL="0" distR="0" wp14:anchorId="1936F577" wp14:editId="7536D472">
            <wp:extent cx="3976665" cy="341947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2001" cy="344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D971" w14:textId="25EF16B6" w:rsidR="009E235E" w:rsidRPr="00DF3EEC" w:rsidRDefault="00852876" w:rsidP="00DF3EEC">
      <w:pPr>
        <w:pStyle w:val="a7"/>
        <w:numPr>
          <w:ilvl w:val="0"/>
          <w:numId w:val="3"/>
        </w:numPr>
        <w:ind w:firstLineChars="0"/>
        <w:rPr>
          <w:rFonts w:ascii="微软雅黑" w:eastAsia="微软雅黑" w:hAnsi="微软雅黑"/>
          <w:bCs/>
          <w:color w:val="FF0000"/>
          <w:sz w:val="22"/>
          <w:szCs w:val="22"/>
        </w:rPr>
      </w:pPr>
      <w:r w:rsidRPr="00DF3EEC">
        <w:rPr>
          <w:rFonts w:ascii="微软雅黑" w:eastAsia="微软雅黑" w:hAnsi="微软雅黑" w:hint="eastAsia"/>
          <w:color w:val="000000" w:themeColor="text1"/>
          <w:sz w:val="22"/>
          <w:szCs w:val="22"/>
        </w:rPr>
        <w:t>注册</w:t>
      </w:r>
      <w:r w:rsidRPr="00DF3EEC">
        <w:rPr>
          <w:rFonts w:ascii="微软雅黑" w:eastAsia="微软雅黑" w:hAnsi="微软雅黑" w:hint="eastAsia"/>
          <w:sz w:val="22"/>
          <w:szCs w:val="22"/>
        </w:rPr>
        <w:t>之后使用邮箱登录</w:t>
      </w:r>
      <w:r w:rsidR="009E235E" w:rsidRPr="00DF3EEC">
        <w:rPr>
          <w:rFonts w:ascii="微软雅黑" w:eastAsia="微软雅黑" w:hAnsi="微软雅黑" w:hint="eastAsia"/>
          <w:sz w:val="22"/>
          <w:szCs w:val="22"/>
        </w:rPr>
        <w:t>网站，选择</w:t>
      </w:r>
      <w:r w:rsidR="001F0BE4" w:rsidRPr="00DF3EEC">
        <w:rPr>
          <w:rFonts w:ascii="微软雅黑" w:eastAsia="微软雅黑" w:hAnsi="微软雅黑" w:hint="eastAsia"/>
          <w:sz w:val="22"/>
          <w:szCs w:val="22"/>
        </w:rPr>
        <w:t>左侧导航栏的</w:t>
      </w:r>
      <w:r w:rsidR="009E235E" w:rsidRPr="00DF3EEC">
        <w:rPr>
          <w:rFonts w:ascii="微软雅黑" w:eastAsia="微软雅黑" w:hAnsi="微软雅黑" w:hint="eastAsia"/>
          <w:sz w:val="22"/>
          <w:szCs w:val="22"/>
        </w:rPr>
        <w:t>【加入监考】</w:t>
      </w:r>
      <w:r w:rsidR="00DF3EEC" w:rsidRPr="00DF3EEC">
        <w:rPr>
          <w:rFonts w:ascii="微软雅黑" w:eastAsia="微软雅黑" w:hAnsi="微软雅黑" w:hint="eastAsia"/>
          <w:sz w:val="22"/>
          <w:szCs w:val="22"/>
        </w:rPr>
        <w:t>。</w:t>
      </w:r>
    </w:p>
    <w:p w14:paraId="4CE2FEBC" w14:textId="31CB4FD0" w:rsidR="007562A1" w:rsidRPr="007963C8" w:rsidRDefault="00C70838" w:rsidP="00C70838">
      <w:pPr>
        <w:ind w:left="360" w:firstLine="60"/>
        <w:jc w:val="center"/>
        <w:rPr>
          <w:rFonts w:ascii="微软雅黑" w:eastAsia="微软雅黑" w:hAnsi="微软雅黑"/>
          <w:bCs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FC1ADD6" wp14:editId="58D0E0E0">
            <wp:extent cx="2648284" cy="2695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1326" cy="269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6F9B" w14:textId="280CBDC5" w:rsidR="001D014A" w:rsidRDefault="001F0BE4" w:rsidP="00113860">
      <w:pPr>
        <w:pStyle w:val="a7"/>
        <w:numPr>
          <w:ilvl w:val="0"/>
          <w:numId w:val="3"/>
        </w:numPr>
        <w:snapToGrid w:val="0"/>
        <w:spacing w:line="312" w:lineRule="auto"/>
        <w:ind w:firstLineChars="0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然后</w:t>
      </w:r>
      <w:r w:rsidR="00B56153">
        <w:rPr>
          <w:rFonts w:ascii="微软雅黑" w:eastAsia="微软雅黑" w:hAnsi="微软雅黑" w:hint="eastAsia"/>
          <w:sz w:val="22"/>
          <w:szCs w:val="22"/>
        </w:rPr>
        <w:t>选择相应的考试</w:t>
      </w:r>
      <w:r w:rsidR="00580107">
        <w:rPr>
          <w:rFonts w:ascii="微软雅黑" w:eastAsia="微软雅黑" w:hAnsi="微软雅黑" w:hint="eastAsia"/>
          <w:sz w:val="22"/>
          <w:szCs w:val="22"/>
        </w:rPr>
        <w:t>，点击【</w:t>
      </w:r>
      <w:r>
        <w:rPr>
          <w:rFonts w:ascii="微软雅黑" w:eastAsia="微软雅黑" w:hAnsi="微软雅黑" w:hint="eastAsia"/>
          <w:sz w:val="22"/>
          <w:szCs w:val="22"/>
        </w:rPr>
        <w:t>加入监考</w:t>
      </w:r>
      <w:r w:rsidR="00580107">
        <w:rPr>
          <w:rFonts w:ascii="微软雅黑" w:eastAsia="微软雅黑" w:hAnsi="微软雅黑" w:hint="eastAsia"/>
          <w:sz w:val="22"/>
          <w:szCs w:val="22"/>
        </w:rPr>
        <w:t>】</w:t>
      </w:r>
      <w:r w:rsidR="00DF3EEC">
        <w:rPr>
          <w:rFonts w:ascii="微软雅黑" w:eastAsia="微软雅黑" w:hAnsi="微软雅黑" w:hint="eastAsia"/>
          <w:sz w:val="22"/>
          <w:szCs w:val="22"/>
        </w:rPr>
        <w:t>。</w:t>
      </w:r>
    </w:p>
    <w:p w14:paraId="47F4E8DC" w14:textId="0BD8F1EE" w:rsidR="001D014A" w:rsidRDefault="001F0BE4" w:rsidP="001D014A">
      <w:pPr>
        <w:snapToGrid w:val="0"/>
        <w:spacing w:line="312" w:lineRule="auto"/>
        <w:jc w:val="center"/>
        <w:rPr>
          <w:rFonts w:ascii="微软雅黑" w:eastAsia="微软雅黑" w:hAnsi="微软雅黑"/>
          <w:sz w:val="22"/>
          <w:szCs w:val="22"/>
        </w:rPr>
      </w:pPr>
      <w:r>
        <w:rPr>
          <w:noProof/>
        </w:rPr>
        <w:drawing>
          <wp:inline distT="0" distB="0" distL="0" distR="0" wp14:anchorId="2629339C" wp14:editId="15ADA81D">
            <wp:extent cx="5191125" cy="1533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F641" w14:textId="77777777" w:rsidR="00DF3EEC" w:rsidRDefault="00DF3EEC" w:rsidP="001D014A">
      <w:pPr>
        <w:snapToGrid w:val="0"/>
        <w:spacing w:line="312" w:lineRule="auto"/>
        <w:jc w:val="center"/>
        <w:rPr>
          <w:rFonts w:ascii="微软雅黑" w:eastAsia="微软雅黑" w:hAnsi="微软雅黑"/>
          <w:sz w:val="22"/>
          <w:szCs w:val="22"/>
        </w:rPr>
      </w:pPr>
    </w:p>
    <w:p w14:paraId="605E07B5" w14:textId="56161FC3" w:rsidR="00655C7D" w:rsidRPr="00DF3EEC" w:rsidRDefault="001F0BE4" w:rsidP="00DF3EEC">
      <w:pPr>
        <w:pStyle w:val="a7"/>
        <w:numPr>
          <w:ilvl w:val="0"/>
          <w:numId w:val="3"/>
        </w:numPr>
        <w:snapToGrid w:val="0"/>
        <w:spacing w:line="312" w:lineRule="auto"/>
        <w:ind w:firstLineChars="0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加入</w:t>
      </w:r>
      <w:r w:rsidR="00E52BDD">
        <w:rPr>
          <w:rFonts w:ascii="微软雅黑" w:eastAsia="微软雅黑" w:hAnsi="微软雅黑" w:hint="eastAsia"/>
          <w:sz w:val="22"/>
          <w:szCs w:val="22"/>
        </w:rPr>
        <w:t>成功后会出现</w:t>
      </w:r>
      <w:r w:rsidR="00655C7D">
        <w:rPr>
          <w:rFonts w:ascii="微软雅黑" w:eastAsia="微软雅黑" w:hAnsi="微软雅黑" w:hint="eastAsia"/>
          <w:sz w:val="22"/>
          <w:szCs w:val="22"/>
        </w:rPr>
        <w:t>如下画面</w:t>
      </w:r>
      <w:r w:rsidR="00420916">
        <w:rPr>
          <w:rFonts w:ascii="微软雅黑" w:eastAsia="微软雅黑" w:hAnsi="微软雅黑" w:hint="eastAsia"/>
          <w:sz w:val="22"/>
          <w:szCs w:val="22"/>
        </w:rPr>
        <w:t>，视频框内是前置摄像头捕捉画面，下方显示学号和姓名</w:t>
      </w:r>
      <w:r w:rsidR="00DF3EEC">
        <w:rPr>
          <w:rFonts w:ascii="微软雅黑" w:eastAsia="微软雅黑" w:hAnsi="微软雅黑" w:hint="eastAsia"/>
          <w:sz w:val="22"/>
          <w:szCs w:val="22"/>
        </w:rPr>
        <w:t>。</w:t>
      </w:r>
      <w:r w:rsidR="001F4C66">
        <w:rPr>
          <w:rFonts w:ascii="微软雅黑" w:eastAsia="微软雅黑" w:hAnsi="微软雅黑" w:hint="eastAsia"/>
          <w:sz w:val="22"/>
          <w:szCs w:val="22"/>
        </w:rPr>
        <w:t>当由于某些原因</w:t>
      </w:r>
      <w:r w:rsidR="000A3384">
        <w:rPr>
          <w:rFonts w:ascii="微软雅黑" w:eastAsia="微软雅黑" w:hAnsi="微软雅黑" w:hint="eastAsia"/>
          <w:sz w:val="22"/>
          <w:szCs w:val="22"/>
        </w:rPr>
        <w:t>视频</w:t>
      </w:r>
      <w:r w:rsidR="00204E49">
        <w:rPr>
          <w:rFonts w:ascii="微软雅黑" w:eastAsia="微软雅黑" w:hAnsi="微软雅黑" w:hint="eastAsia"/>
          <w:sz w:val="22"/>
          <w:szCs w:val="22"/>
        </w:rPr>
        <w:t>画面</w:t>
      </w:r>
      <w:r w:rsidR="001F4C66">
        <w:rPr>
          <w:rFonts w:ascii="微软雅黑" w:eastAsia="微软雅黑" w:hAnsi="微软雅黑" w:hint="eastAsia"/>
          <w:sz w:val="22"/>
          <w:szCs w:val="22"/>
        </w:rPr>
        <w:t>离开了监考房间，可以</w:t>
      </w:r>
      <w:r w:rsidR="00FD74F5" w:rsidRPr="00DF3EEC">
        <w:rPr>
          <w:rFonts w:ascii="微软雅黑" w:eastAsia="微软雅黑" w:hAnsi="微软雅黑" w:hint="eastAsia"/>
          <w:sz w:val="22"/>
          <w:szCs w:val="22"/>
        </w:rPr>
        <w:t>使用邮箱登录网站，选择左侧导航栏的【加入监考】</w:t>
      </w:r>
      <w:r w:rsidR="00FD74F5">
        <w:rPr>
          <w:rFonts w:ascii="微软雅黑" w:eastAsia="微软雅黑" w:hAnsi="微软雅黑" w:hint="eastAsia"/>
          <w:sz w:val="22"/>
          <w:szCs w:val="22"/>
        </w:rPr>
        <w:t>，</w:t>
      </w:r>
      <w:r w:rsidR="001F4C66">
        <w:rPr>
          <w:rFonts w:ascii="微软雅黑" w:eastAsia="微软雅黑" w:hAnsi="微软雅黑" w:hint="eastAsia"/>
          <w:sz w:val="22"/>
          <w:szCs w:val="22"/>
        </w:rPr>
        <w:t>再次进入</w:t>
      </w:r>
      <w:r w:rsidR="00204E49">
        <w:rPr>
          <w:rFonts w:ascii="微软雅黑" w:eastAsia="微软雅黑" w:hAnsi="微软雅黑" w:hint="eastAsia"/>
          <w:sz w:val="22"/>
          <w:szCs w:val="22"/>
        </w:rPr>
        <w:t>监考房间</w:t>
      </w:r>
      <w:r w:rsidR="00DF3EEC">
        <w:rPr>
          <w:rFonts w:ascii="微软雅黑" w:eastAsia="微软雅黑" w:hAnsi="微软雅黑" w:hint="eastAsia"/>
          <w:sz w:val="22"/>
          <w:szCs w:val="22"/>
        </w:rPr>
        <w:t>。</w:t>
      </w:r>
      <w:r w:rsidR="00204E49" w:rsidRPr="00DF3EEC">
        <w:rPr>
          <w:rFonts w:ascii="微软雅黑" w:eastAsia="微软雅黑" w:hAnsi="微软雅黑" w:hint="eastAsia"/>
          <w:sz w:val="22"/>
          <w:szCs w:val="22"/>
        </w:rPr>
        <w:t>当考试结束交卷之后，可以点击【离开】退出监考房间</w:t>
      </w:r>
    </w:p>
    <w:p w14:paraId="213B91F4" w14:textId="0B176FA8" w:rsidR="00ED0E4B" w:rsidRDefault="0083070C" w:rsidP="00CF4A4A">
      <w:pPr>
        <w:snapToGrid w:val="0"/>
        <w:spacing w:line="312" w:lineRule="auto"/>
        <w:jc w:val="center"/>
        <w:rPr>
          <w:rFonts w:ascii="微软雅黑" w:eastAsia="微软雅黑" w:hAnsi="微软雅黑"/>
          <w:sz w:val="22"/>
          <w:szCs w:val="22"/>
        </w:rPr>
      </w:pPr>
      <w:r w:rsidRPr="0083070C">
        <w:rPr>
          <w:noProof/>
        </w:rPr>
        <w:lastRenderedPageBreak/>
        <w:drawing>
          <wp:inline distT="0" distB="0" distL="0" distR="0" wp14:anchorId="35113916" wp14:editId="5727594B">
            <wp:extent cx="5736356" cy="4699591"/>
            <wp:effectExtent l="0" t="0" r="0" b="6350"/>
            <wp:docPr id="8" name="图片 8" descr="C:\Users\路\AppData\Local\Temp\WeChat Files\46bf7695d2cc1c92b0b4cb1d0aa42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路\AppData\Local\Temp\WeChat Files\46bf7695d2cc1c92b0b4cb1d0aa42d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26" cy="47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2C3E" w14:textId="78882873" w:rsidR="005F2119" w:rsidRDefault="009208F5" w:rsidP="00CF4A4A">
      <w:pPr>
        <w:snapToGrid w:val="0"/>
        <w:spacing w:line="312" w:lineRule="auto"/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当由于某些原因监控画面离开了监考房间，请立即重新通过网站 ，再次进入监考房间。</w:t>
      </w:r>
    </w:p>
    <w:p w14:paraId="62CED88C" w14:textId="34566979" w:rsidR="005F2119" w:rsidRDefault="005F2119" w:rsidP="00CF4A4A">
      <w:pPr>
        <w:snapToGrid w:val="0"/>
        <w:spacing w:line="312" w:lineRule="auto"/>
        <w:jc w:val="center"/>
        <w:rPr>
          <w:rFonts w:ascii="微软雅黑" w:eastAsia="微软雅黑" w:hAnsi="微软雅黑"/>
          <w:sz w:val="22"/>
          <w:szCs w:val="22"/>
        </w:rPr>
      </w:pPr>
    </w:p>
    <w:p w14:paraId="72190F09" w14:textId="77777777" w:rsidR="005F2119" w:rsidRPr="00655C7D" w:rsidRDefault="005F2119" w:rsidP="00CF4A4A">
      <w:pPr>
        <w:snapToGrid w:val="0"/>
        <w:spacing w:line="312" w:lineRule="auto"/>
        <w:jc w:val="center"/>
        <w:rPr>
          <w:rFonts w:ascii="微软雅黑" w:eastAsia="微软雅黑" w:hAnsi="微软雅黑"/>
          <w:sz w:val="22"/>
          <w:szCs w:val="22"/>
        </w:rPr>
      </w:pPr>
    </w:p>
    <w:p w14:paraId="50AD472B" w14:textId="2D24DF86" w:rsidR="00DF3EEC" w:rsidRDefault="00C60D1D" w:rsidP="00113860">
      <w:pPr>
        <w:pStyle w:val="a7"/>
        <w:numPr>
          <w:ilvl w:val="0"/>
          <w:numId w:val="3"/>
        </w:numPr>
        <w:snapToGrid w:val="0"/>
        <w:spacing w:line="312" w:lineRule="auto"/>
        <w:ind w:firstLineChars="0"/>
        <w:rPr>
          <w:rFonts w:ascii="微软雅黑" w:eastAsia="微软雅黑" w:hAnsi="微软雅黑"/>
          <w:sz w:val="22"/>
          <w:szCs w:val="22"/>
        </w:rPr>
      </w:pPr>
      <w:r w:rsidRPr="006E74D5">
        <w:rPr>
          <w:rFonts w:ascii="微软雅黑" w:eastAsia="微软雅黑" w:hAnsi="微软雅黑" w:hint="eastAsia"/>
          <w:b/>
          <w:sz w:val="22"/>
          <w:szCs w:val="22"/>
        </w:rPr>
        <w:t>监考</w:t>
      </w:r>
      <w:r w:rsidR="00DF3EEC">
        <w:rPr>
          <w:rFonts w:ascii="微软雅黑" w:eastAsia="微软雅黑" w:hAnsi="微软雅黑" w:hint="eastAsia"/>
          <w:b/>
          <w:sz w:val="22"/>
          <w:szCs w:val="22"/>
        </w:rPr>
        <w:t>设备放置</w:t>
      </w:r>
      <w:r w:rsidR="00FA2C15" w:rsidRPr="006E74D5">
        <w:rPr>
          <w:rFonts w:ascii="微软雅黑" w:eastAsia="微软雅黑" w:hAnsi="微软雅黑" w:hint="eastAsia"/>
          <w:b/>
          <w:sz w:val="22"/>
          <w:szCs w:val="22"/>
        </w:rPr>
        <w:t>要求</w:t>
      </w:r>
      <w:r w:rsidR="00FA2C15" w:rsidRPr="006E74D5">
        <w:rPr>
          <w:rFonts w:ascii="微软雅黑" w:eastAsia="微软雅黑" w:hAnsi="微软雅黑" w:hint="eastAsia"/>
          <w:sz w:val="22"/>
          <w:szCs w:val="22"/>
        </w:rPr>
        <w:t>：</w:t>
      </w:r>
    </w:p>
    <w:p w14:paraId="5A12C9AD" w14:textId="1F3D3B44" w:rsidR="00113860" w:rsidRPr="006E74D5" w:rsidRDefault="00113860" w:rsidP="00DF3EEC">
      <w:pPr>
        <w:pStyle w:val="a7"/>
        <w:snapToGrid w:val="0"/>
        <w:spacing w:line="312" w:lineRule="auto"/>
        <w:ind w:left="360" w:firstLineChars="0" w:firstLine="0"/>
        <w:rPr>
          <w:rFonts w:ascii="微软雅黑" w:eastAsia="微软雅黑" w:hAnsi="微软雅黑"/>
          <w:sz w:val="22"/>
          <w:szCs w:val="22"/>
        </w:rPr>
      </w:pPr>
      <w:r w:rsidRPr="006E74D5">
        <w:rPr>
          <w:rFonts w:ascii="微软雅黑" w:eastAsia="微软雅黑" w:hAnsi="微软雅黑"/>
          <w:sz w:val="22"/>
          <w:szCs w:val="22"/>
        </w:rPr>
        <w:t>请将</w:t>
      </w:r>
      <w:r w:rsidR="00474E09" w:rsidRPr="00F964F6">
        <w:rPr>
          <w:rFonts w:ascii="微软雅黑" w:eastAsia="微软雅黑" w:hAnsi="微软雅黑" w:hint="eastAsia"/>
          <w:b/>
          <w:color w:val="FF0000"/>
          <w:sz w:val="22"/>
          <w:szCs w:val="22"/>
        </w:rPr>
        <w:t>监控设备</w:t>
      </w:r>
      <w:r w:rsidR="00DF3EEC">
        <w:rPr>
          <w:rFonts w:ascii="微软雅黑" w:eastAsia="微软雅黑" w:hAnsi="微软雅黑" w:hint="eastAsia"/>
          <w:b/>
          <w:color w:val="FF0000"/>
          <w:sz w:val="22"/>
          <w:szCs w:val="22"/>
        </w:rPr>
        <w:t>的摄像头</w:t>
      </w:r>
      <w:r w:rsidRPr="006E74D5">
        <w:rPr>
          <w:rFonts w:ascii="微软雅黑" w:eastAsia="微软雅黑" w:hAnsi="微软雅黑"/>
          <w:sz w:val="22"/>
          <w:szCs w:val="22"/>
        </w:rPr>
        <w:t>置于自己的</w:t>
      </w:r>
      <w:r w:rsidRPr="007963C8">
        <w:rPr>
          <w:rFonts w:ascii="微软雅黑" w:eastAsia="微软雅黑" w:hAnsi="微软雅黑"/>
          <w:color w:val="FF0000"/>
          <w:sz w:val="22"/>
          <w:szCs w:val="22"/>
        </w:rPr>
        <w:t>左前方或右前方</w:t>
      </w:r>
      <w:r w:rsidRPr="006E74D5">
        <w:rPr>
          <w:rFonts w:ascii="微软雅黑" w:eastAsia="微软雅黑" w:hAnsi="微软雅黑"/>
          <w:sz w:val="22"/>
          <w:szCs w:val="22"/>
        </w:rPr>
        <w:t>45°角的位置，</w:t>
      </w:r>
      <w:r w:rsidRPr="007963C8">
        <w:rPr>
          <w:rFonts w:ascii="微软雅黑" w:eastAsia="微软雅黑" w:hAnsi="微软雅黑"/>
          <w:color w:val="FF0000"/>
          <w:sz w:val="22"/>
          <w:szCs w:val="22"/>
        </w:rPr>
        <w:t>并架高</w:t>
      </w:r>
      <w:r w:rsidRPr="006E74D5">
        <w:rPr>
          <w:rFonts w:ascii="微软雅黑" w:eastAsia="微软雅黑" w:hAnsi="微软雅黑" w:hint="eastAsia"/>
          <w:bCs/>
          <w:sz w:val="22"/>
          <w:szCs w:val="22"/>
        </w:rPr>
        <w:t>（使用手机支架、自拍杆、纸质书自行搭建</w:t>
      </w:r>
      <w:r w:rsidR="003C4DFC" w:rsidRPr="006E74D5">
        <w:rPr>
          <w:rFonts w:ascii="微软雅黑" w:eastAsia="微软雅黑" w:hAnsi="微软雅黑" w:hint="eastAsia"/>
          <w:bCs/>
          <w:sz w:val="22"/>
          <w:szCs w:val="22"/>
        </w:rPr>
        <w:t>，如下图</w:t>
      </w:r>
      <w:r w:rsidRPr="006E74D5">
        <w:rPr>
          <w:rFonts w:ascii="微软雅黑" w:eastAsia="微软雅黑" w:hAnsi="微软雅黑" w:hint="eastAsia"/>
          <w:bCs/>
          <w:sz w:val="22"/>
          <w:szCs w:val="22"/>
        </w:rPr>
        <w:t>）</w:t>
      </w:r>
      <w:r w:rsidR="00DF3EEC">
        <w:rPr>
          <w:rFonts w:ascii="微软雅黑" w:eastAsia="微软雅黑" w:hAnsi="微软雅黑" w:hint="eastAsia"/>
          <w:bCs/>
          <w:sz w:val="22"/>
          <w:szCs w:val="22"/>
        </w:rPr>
        <w:t>。</w:t>
      </w:r>
    </w:p>
    <w:p w14:paraId="481FB5F0" w14:textId="00694C59" w:rsidR="006E74D5" w:rsidRDefault="00EB2FDF" w:rsidP="00DF3EEC">
      <w:pPr>
        <w:pStyle w:val="a7"/>
        <w:snapToGrid w:val="0"/>
        <w:spacing w:line="312" w:lineRule="auto"/>
        <w:ind w:left="284" w:firstLineChars="0" w:firstLine="0"/>
        <w:jc w:val="center"/>
        <w:rPr>
          <w:rFonts w:ascii="微软雅黑" w:eastAsia="微软雅黑" w:hAnsi="微软雅黑"/>
          <w:sz w:val="22"/>
          <w:szCs w:val="22"/>
        </w:rPr>
      </w:pPr>
      <w:r w:rsidRPr="006762B1">
        <w:rPr>
          <w:rFonts w:ascii="微软雅黑" w:eastAsia="微软雅黑" w:hAnsi="微软雅黑"/>
          <w:noProof/>
          <w:sz w:val="22"/>
          <w:szCs w:val="22"/>
        </w:rPr>
        <w:lastRenderedPageBreak/>
        <w:drawing>
          <wp:inline distT="0" distB="0" distL="0" distR="0" wp14:anchorId="04D9F244" wp14:editId="1F3E5255">
            <wp:extent cx="3902148" cy="2157785"/>
            <wp:effectExtent l="114300" t="114300" r="117475" b="147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590" cy="2163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2A2B444" w14:textId="503ECE1E" w:rsidR="00DF3EEC" w:rsidRDefault="00DF3EEC" w:rsidP="006E74D5">
      <w:pPr>
        <w:pStyle w:val="a7"/>
        <w:snapToGrid w:val="0"/>
        <w:spacing w:line="312" w:lineRule="auto"/>
        <w:ind w:left="720" w:firstLineChars="0" w:firstLine="0"/>
        <w:rPr>
          <w:rFonts w:ascii="微软雅黑" w:eastAsia="微软雅黑" w:hAnsi="微软雅黑"/>
          <w:sz w:val="22"/>
          <w:szCs w:val="22"/>
        </w:rPr>
      </w:pPr>
      <w:r w:rsidRPr="006E74D5">
        <w:rPr>
          <w:rFonts w:ascii="微软雅黑" w:eastAsia="微软雅黑" w:hAnsi="微软雅黑"/>
          <w:sz w:val="22"/>
          <w:szCs w:val="22"/>
        </w:rPr>
        <w:t>务必保证你的</w:t>
      </w:r>
      <w:r w:rsidRPr="007963C8">
        <w:rPr>
          <w:rFonts w:ascii="微软雅黑" w:eastAsia="微软雅黑" w:hAnsi="微软雅黑"/>
          <w:color w:val="FF0000"/>
          <w:sz w:val="22"/>
          <w:szCs w:val="22"/>
        </w:rPr>
        <w:t>上半身、</w:t>
      </w:r>
      <w:r w:rsidRPr="007963C8">
        <w:rPr>
          <w:rFonts w:ascii="微软雅黑" w:eastAsia="微软雅黑" w:hAnsi="微软雅黑" w:hint="eastAsia"/>
          <w:color w:val="FF0000"/>
          <w:sz w:val="22"/>
          <w:szCs w:val="22"/>
        </w:rPr>
        <w:t>双</w:t>
      </w:r>
      <w:r w:rsidRPr="007963C8">
        <w:rPr>
          <w:rFonts w:ascii="微软雅黑" w:eastAsia="微软雅黑" w:hAnsi="微软雅黑"/>
          <w:color w:val="FF0000"/>
          <w:sz w:val="22"/>
          <w:szCs w:val="22"/>
        </w:rPr>
        <w:t>手和考试设备3个监控目标</w:t>
      </w:r>
      <w:r w:rsidRPr="006E74D5">
        <w:rPr>
          <w:rFonts w:ascii="微软雅黑" w:eastAsia="微软雅黑" w:hAnsi="微软雅黑"/>
          <w:sz w:val="22"/>
          <w:szCs w:val="22"/>
        </w:rPr>
        <w:t>都在镜头范围以内</w:t>
      </w:r>
      <w:r w:rsidRPr="006E74D5">
        <w:rPr>
          <w:rFonts w:ascii="微软雅黑" w:eastAsia="微软雅黑" w:hAnsi="微软雅黑" w:hint="eastAsia"/>
          <w:sz w:val="22"/>
          <w:szCs w:val="22"/>
        </w:rPr>
        <w:t>（如下图）</w:t>
      </w:r>
      <w:r w:rsidRPr="006E74D5">
        <w:rPr>
          <w:rFonts w:ascii="微软雅黑" w:eastAsia="微软雅黑" w:hAnsi="微软雅黑"/>
          <w:sz w:val="22"/>
          <w:szCs w:val="22"/>
        </w:rPr>
        <w:t>。</w:t>
      </w:r>
    </w:p>
    <w:p w14:paraId="5E283E4A" w14:textId="6C1785CC" w:rsidR="006E74D5" w:rsidRDefault="005F2119" w:rsidP="001249D4">
      <w:pPr>
        <w:pStyle w:val="a7"/>
        <w:snapToGrid w:val="0"/>
        <w:spacing w:line="312" w:lineRule="auto"/>
        <w:ind w:firstLineChars="0" w:firstLine="0"/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noProof/>
          <w:sz w:val="22"/>
          <w:szCs w:val="22"/>
        </w:rPr>
        <w:drawing>
          <wp:inline distT="0" distB="0" distL="0" distR="0" wp14:anchorId="6EABF1EF" wp14:editId="50DEB371">
            <wp:extent cx="3763926" cy="2672182"/>
            <wp:effectExtent l="133350" t="114300" r="141605" b="1663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49" cy="2680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C69C8F" w14:textId="22EB1C54" w:rsidR="00833A80" w:rsidRDefault="00DF3EEC" w:rsidP="00833A80">
      <w:pPr>
        <w:pStyle w:val="a7"/>
        <w:numPr>
          <w:ilvl w:val="0"/>
          <w:numId w:val="3"/>
        </w:numPr>
        <w:snapToGrid w:val="0"/>
        <w:spacing w:line="312" w:lineRule="auto"/>
        <w:ind w:firstLineChars="0"/>
        <w:rPr>
          <w:rFonts w:ascii="微软雅黑" w:eastAsia="微软雅黑" w:hAnsi="微软雅黑"/>
          <w:sz w:val="22"/>
          <w:szCs w:val="22"/>
        </w:rPr>
      </w:pPr>
      <w:r w:rsidRPr="00467908">
        <w:rPr>
          <w:rFonts w:ascii="微软雅黑" w:eastAsia="微软雅黑" w:hAnsi="微软雅黑" w:hint="eastAsia"/>
          <w:sz w:val="22"/>
          <w:szCs w:val="22"/>
        </w:rPr>
        <w:t>请提前检查带宽情况</w:t>
      </w:r>
      <w:r>
        <w:rPr>
          <w:rFonts w:ascii="微软雅黑" w:eastAsia="微软雅黑" w:hAnsi="微软雅黑" w:hint="eastAsia"/>
          <w:sz w:val="22"/>
          <w:szCs w:val="22"/>
        </w:rPr>
        <w:t>。</w:t>
      </w:r>
      <w:r w:rsidR="00D446D9" w:rsidRPr="00F964F6">
        <w:rPr>
          <w:rFonts w:ascii="微软雅黑" w:eastAsia="微软雅黑" w:hAnsi="微软雅黑" w:hint="eastAsia"/>
          <w:b/>
          <w:color w:val="FF0000"/>
          <w:sz w:val="22"/>
          <w:szCs w:val="22"/>
        </w:rPr>
        <w:t>监控设备</w:t>
      </w:r>
      <w:r w:rsidR="00BE6949" w:rsidRPr="00467908">
        <w:rPr>
          <w:rFonts w:ascii="微软雅黑" w:eastAsia="微软雅黑" w:hAnsi="微软雅黑" w:hint="eastAsia"/>
          <w:sz w:val="22"/>
          <w:szCs w:val="22"/>
        </w:rPr>
        <w:t>每一小时</w:t>
      </w:r>
      <w:r w:rsidR="00E330C6" w:rsidRPr="00467908">
        <w:rPr>
          <w:rFonts w:ascii="微软雅黑" w:eastAsia="微软雅黑" w:hAnsi="微软雅黑" w:hint="eastAsia"/>
          <w:sz w:val="22"/>
          <w:szCs w:val="22"/>
        </w:rPr>
        <w:t>大约需要使用300</w:t>
      </w:r>
      <w:r w:rsidR="00E330C6" w:rsidRPr="00467908">
        <w:rPr>
          <w:rFonts w:ascii="微软雅黑" w:eastAsia="微软雅黑" w:hAnsi="微软雅黑"/>
          <w:sz w:val="22"/>
          <w:szCs w:val="22"/>
        </w:rPr>
        <w:t>M</w:t>
      </w:r>
      <w:r w:rsidR="00E330C6" w:rsidRPr="00467908">
        <w:rPr>
          <w:rFonts w:ascii="微软雅黑" w:eastAsia="微软雅黑" w:hAnsi="微软雅黑" w:hint="eastAsia"/>
          <w:sz w:val="22"/>
          <w:szCs w:val="22"/>
        </w:rPr>
        <w:t>流量</w:t>
      </w:r>
      <w:r w:rsidR="003C5E8B" w:rsidRPr="00467908">
        <w:rPr>
          <w:rFonts w:ascii="微软雅黑" w:eastAsia="微软雅黑" w:hAnsi="微软雅黑" w:hint="eastAsia"/>
          <w:sz w:val="22"/>
          <w:szCs w:val="22"/>
        </w:rPr>
        <w:t>，至少需要</w:t>
      </w:r>
      <w:r w:rsidR="00DC09E0" w:rsidRPr="00467908">
        <w:rPr>
          <w:rFonts w:ascii="微软雅黑" w:eastAsia="微软雅黑" w:hAnsi="微软雅黑" w:hint="eastAsia"/>
          <w:sz w:val="22"/>
          <w:szCs w:val="22"/>
        </w:rPr>
        <w:t>1</w:t>
      </w:r>
      <w:r w:rsidR="00DC09E0" w:rsidRPr="00467908">
        <w:rPr>
          <w:rFonts w:ascii="微软雅黑" w:eastAsia="微软雅黑" w:hAnsi="微软雅黑"/>
          <w:sz w:val="22"/>
          <w:szCs w:val="22"/>
        </w:rPr>
        <w:t>M</w:t>
      </w:r>
      <w:r w:rsidR="00605E8A" w:rsidRPr="00467908">
        <w:rPr>
          <w:rFonts w:ascii="微软雅黑" w:eastAsia="微软雅黑" w:hAnsi="微软雅黑" w:hint="eastAsia"/>
          <w:sz w:val="22"/>
          <w:szCs w:val="22"/>
        </w:rPr>
        <w:t>稳定</w:t>
      </w:r>
      <w:r w:rsidR="00DC09E0" w:rsidRPr="00467908">
        <w:rPr>
          <w:rFonts w:ascii="微软雅黑" w:eastAsia="微软雅黑" w:hAnsi="微软雅黑" w:hint="eastAsia"/>
          <w:sz w:val="22"/>
          <w:szCs w:val="22"/>
        </w:rPr>
        <w:t>带宽</w:t>
      </w:r>
      <w:r w:rsidR="007963C8">
        <w:rPr>
          <w:rFonts w:ascii="微软雅黑" w:eastAsia="微软雅黑" w:hAnsi="微软雅黑" w:hint="eastAsia"/>
          <w:sz w:val="22"/>
          <w:szCs w:val="22"/>
        </w:rPr>
        <w:t>。</w:t>
      </w:r>
    </w:p>
    <w:p w14:paraId="4713BDA4" w14:textId="77777777" w:rsidR="00DF3EEC" w:rsidRDefault="0004790B" w:rsidP="00DF3EEC">
      <w:pPr>
        <w:pStyle w:val="a7"/>
        <w:numPr>
          <w:ilvl w:val="0"/>
          <w:numId w:val="3"/>
        </w:numPr>
        <w:snapToGrid w:val="0"/>
        <w:spacing w:line="312" w:lineRule="auto"/>
        <w:ind w:firstLineChars="0"/>
        <w:rPr>
          <w:rFonts w:ascii="微软雅黑" w:eastAsia="微软雅黑" w:hAnsi="微软雅黑"/>
          <w:sz w:val="22"/>
          <w:szCs w:val="22"/>
        </w:rPr>
      </w:pPr>
      <w:r w:rsidRPr="00833A80">
        <w:rPr>
          <w:rFonts w:ascii="微软雅黑" w:eastAsia="微软雅黑" w:hAnsi="微软雅黑" w:hint="eastAsia"/>
          <w:sz w:val="22"/>
          <w:szCs w:val="22"/>
        </w:rPr>
        <w:t>使用</w:t>
      </w:r>
      <w:r w:rsidR="008E1EF2" w:rsidRPr="00F964F6">
        <w:rPr>
          <w:rFonts w:ascii="微软雅黑" w:eastAsia="微软雅黑" w:hAnsi="微软雅黑" w:hint="eastAsia"/>
          <w:b/>
          <w:color w:val="FF0000"/>
          <w:sz w:val="22"/>
          <w:szCs w:val="22"/>
        </w:rPr>
        <w:t>监控设备</w:t>
      </w:r>
      <w:r w:rsidRPr="00833A80">
        <w:rPr>
          <w:rFonts w:ascii="微软雅黑" w:eastAsia="微软雅黑" w:hAnsi="微软雅黑" w:hint="eastAsia"/>
          <w:sz w:val="22"/>
          <w:szCs w:val="22"/>
        </w:rPr>
        <w:t>的过程中，</w:t>
      </w:r>
      <w:r w:rsidR="004B502B" w:rsidRPr="00833A80">
        <w:rPr>
          <w:rFonts w:ascii="微软雅黑" w:eastAsia="微软雅黑" w:hAnsi="微软雅黑" w:hint="eastAsia"/>
          <w:sz w:val="22"/>
          <w:szCs w:val="22"/>
        </w:rPr>
        <w:t>请</w:t>
      </w:r>
      <w:r w:rsidRPr="00833A80">
        <w:rPr>
          <w:rFonts w:ascii="微软雅黑" w:eastAsia="微软雅黑" w:hAnsi="微软雅黑" w:hint="eastAsia"/>
          <w:sz w:val="22"/>
          <w:szCs w:val="22"/>
        </w:rPr>
        <w:t>配合监考教师进行身份核实</w:t>
      </w:r>
      <w:r w:rsidR="006E74D5">
        <w:rPr>
          <w:rFonts w:ascii="微软雅黑" w:eastAsia="微软雅黑" w:hAnsi="微软雅黑" w:hint="eastAsia"/>
          <w:sz w:val="22"/>
          <w:szCs w:val="22"/>
        </w:rPr>
        <w:t>。</w:t>
      </w:r>
    </w:p>
    <w:p w14:paraId="57D0BC11" w14:textId="11FA36C4" w:rsidR="00DF3EEC" w:rsidRPr="00DF3EEC" w:rsidRDefault="00DF3EEC" w:rsidP="00DF3EEC">
      <w:pPr>
        <w:pStyle w:val="a7"/>
        <w:numPr>
          <w:ilvl w:val="0"/>
          <w:numId w:val="3"/>
        </w:numPr>
        <w:snapToGrid w:val="0"/>
        <w:spacing w:line="312" w:lineRule="auto"/>
        <w:ind w:firstLineChars="0"/>
        <w:rPr>
          <w:rFonts w:ascii="微软雅黑" w:eastAsia="微软雅黑" w:hAnsi="微软雅黑"/>
          <w:sz w:val="22"/>
          <w:szCs w:val="22"/>
        </w:rPr>
      </w:pPr>
      <w:r w:rsidRPr="00DF3EEC">
        <w:rPr>
          <w:rFonts w:ascii="微软雅黑" w:eastAsia="微软雅黑" w:hAnsi="微软雅黑"/>
          <w:sz w:val="22"/>
          <w:szCs w:val="22"/>
        </w:rPr>
        <w:t>监考</w:t>
      </w:r>
      <w:r w:rsidRPr="00DF3EEC">
        <w:rPr>
          <w:rFonts w:ascii="微软雅黑" w:eastAsia="微软雅黑" w:hAnsi="微软雅黑" w:hint="eastAsia"/>
          <w:sz w:val="22"/>
          <w:szCs w:val="22"/>
        </w:rPr>
        <w:t>教师</w:t>
      </w:r>
      <w:r w:rsidRPr="00DF3EEC">
        <w:rPr>
          <w:rFonts w:ascii="微软雅黑" w:eastAsia="微软雅黑" w:hAnsi="微软雅黑"/>
          <w:sz w:val="22"/>
          <w:szCs w:val="22"/>
        </w:rPr>
        <w:t>通过</w:t>
      </w:r>
      <w:r w:rsidRPr="00DF3EEC">
        <w:rPr>
          <w:rFonts w:ascii="微软雅黑" w:eastAsia="微软雅黑" w:hAnsi="微软雅黑" w:hint="eastAsia"/>
          <w:b/>
          <w:color w:val="FF0000"/>
          <w:sz w:val="22"/>
          <w:szCs w:val="22"/>
        </w:rPr>
        <w:t>监控设备</w:t>
      </w:r>
      <w:r w:rsidRPr="00DF3EEC">
        <w:rPr>
          <w:rFonts w:ascii="微软雅黑" w:eastAsia="微软雅黑" w:hAnsi="微软雅黑"/>
          <w:sz w:val="22"/>
          <w:szCs w:val="22"/>
        </w:rPr>
        <w:t>实时查看考生的情况</w:t>
      </w:r>
      <w:r w:rsidRPr="00DF3EEC">
        <w:rPr>
          <w:rFonts w:ascii="微软雅黑" w:eastAsia="微软雅黑" w:hAnsi="微软雅黑" w:hint="eastAsia"/>
          <w:sz w:val="22"/>
          <w:szCs w:val="22"/>
        </w:rPr>
        <w:t>。如果出现无视频信号或者没有达到监考视频要求的情况，监考教师有权根据考试制度进行处理。</w:t>
      </w:r>
    </w:p>
    <w:sectPr w:rsidR="00DF3EEC" w:rsidRPr="00DF3EEC" w:rsidSect="006E74D5">
      <w:footerReference w:type="default" r:id="rId14"/>
      <w:pgSz w:w="11910" w:h="16840"/>
      <w:pgMar w:top="152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EBB79" w14:textId="77777777" w:rsidR="00520F05" w:rsidRDefault="00520F05" w:rsidP="00A73952">
      <w:r>
        <w:separator/>
      </w:r>
    </w:p>
  </w:endnote>
  <w:endnote w:type="continuationSeparator" w:id="0">
    <w:p w14:paraId="4EFD66DF" w14:textId="77777777" w:rsidR="00520F05" w:rsidRDefault="00520F05" w:rsidP="00A73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Mono CJK JP Bold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5151787"/>
      <w:docPartObj>
        <w:docPartGallery w:val="Page Numbers (Bottom of Page)"/>
        <w:docPartUnique/>
      </w:docPartObj>
    </w:sdtPr>
    <w:sdtContent>
      <w:p w14:paraId="384EF078" w14:textId="365F82B5" w:rsidR="00DE3622" w:rsidRDefault="00DE36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E3622">
          <w:rPr>
            <w:noProof/>
            <w:lang w:val="zh-CN"/>
          </w:rPr>
          <w:t>1</w:t>
        </w:r>
        <w:r>
          <w:fldChar w:fldCharType="end"/>
        </w:r>
      </w:p>
    </w:sdtContent>
  </w:sdt>
  <w:p w14:paraId="243949A9" w14:textId="77777777" w:rsidR="00DE3622" w:rsidRDefault="00DE36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23722" w14:textId="77777777" w:rsidR="00520F05" w:rsidRDefault="00520F05" w:rsidP="00A73952">
      <w:r>
        <w:separator/>
      </w:r>
    </w:p>
  </w:footnote>
  <w:footnote w:type="continuationSeparator" w:id="0">
    <w:p w14:paraId="0936CA4B" w14:textId="77777777" w:rsidR="00520F05" w:rsidRDefault="00520F05" w:rsidP="00A73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41E4"/>
    <w:multiLevelType w:val="hybridMultilevel"/>
    <w:tmpl w:val="0C0A3F90"/>
    <w:lvl w:ilvl="0" w:tplc="E3D26E4C">
      <w:start w:val="1"/>
      <w:numFmt w:val="decimal"/>
      <w:lvlText w:val="%1."/>
      <w:lvlJc w:val="left"/>
      <w:pPr>
        <w:ind w:left="540" w:hanging="420"/>
      </w:pPr>
      <w:rPr>
        <w:rFonts w:ascii="Noto Sans Mono CJK JP Bold" w:eastAsia="Noto Sans Mono CJK JP Bold" w:hAnsi="Noto Sans Mono CJK JP Bold" w:cs="Noto Sans Mono CJK JP Bold" w:hint="default"/>
        <w:spacing w:val="0"/>
        <w:w w:val="100"/>
        <w:sz w:val="28"/>
        <w:szCs w:val="28"/>
        <w:lang w:val="en-US" w:eastAsia="zh-CN" w:bidi="ar-SA"/>
      </w:rPr>
    </w:lvl>
    <w:lvl w:ilvl="1" w:tplc="DDAED51E">
      <w:numFmt w:val="bullet"/>
      <w:lvlText w:val="•"/>
      <w:lvlJc w:val="left"/>
      <w:pPr>
        <w:ind w:left="1340" w:hanging="420"/>
      </w:pPr>
      <w:rPr>
        <w:lang w:val="en-US" w:eastAsia="zh-CN" w:bidi="ar-SA"/>
      </w:rPr>
    </w:lvl>
    <w:lvl w:ilvl="2" w:tplc="70469AE4">
      <w:numFmt w:val="bullet"/>
      <w:lvlText w:val="•"/>
      <w:lvlJc w:val="left"/>
      <w:pPr>
        <w:ind w:left="2141" w:hanging="420"/>
      </w:pPr>
      <w:rPr>
        <w:lang w:val="en-US" w:eastAsia="zh-CN" w:bidi="ar-SA"/>
      </w:rPr>
    </w:lvl>
    <w:lvl w:ilvl="3" w:tplc="C55AA488">
      <w:numFmt w:val="bullet"/>
      <w:lvlText w:val="•"/>
      <w:lvlJc w:val="left"/>
      <w:pPr>
        <w:ind w:left="2941" w:hanging="420"/>
      </w:pPr>
      <w:rPr>
        <w:lang w:val="en-US" w:eastAsia="zh-CN" w:bidi="ar-SA"/>
      </w:rPr>
    </w:lvl>
    <w:lvl w:ilvl="4" w:tplc="8C1CBA76">
      <w:numFmt w:val="bullet"/>
      <w:lvlText w:val="•"/>
      <w:lvlJc w:val="left"/>
      <w:pPr>
        <w:ind w:left="3742" w:hanging="420"/>
      </w:pPr>
      <w:rPr>
        <w:lang w:val="en-US" w:eastAsia="zh-CN" w:bidi="ar-SA"/>
      </w:rPr>
    </w:lvl>
    <w:lvl w:ilvl="5" w:tplc="EBBAD4E0">
      <w:numFmt w:val="bullet"/>
      <w:lvlText w:val="•"/>
      <w:lvlJc w:val="left"/>
      <w:pPr>
        <w:ind w:left="4543" w:hanging="420"/>
      </w:pPr>
      <w:rPr>
        <w:lang w:val="en-US" w:eastAsia="zh-CN" w:bidi="ar-SA"/>
      </w:rPr>
    </w:lvl>
    <w:lvl w:ilvl="6" w:tplc="4DCAA65A">
      <w:numFmt w:val="bullet"/>
      <w:lvlText w:val="•"/>
      <w:lvlJc w:val="left"/>
      <w:pPr>
        <w:ind w:left="5343" w:hanging="420"/>
      </w:pPr>
      <w:rPr>
        <w:lang w:val="en-US" w:eastAsia="zh-CN" w:bidi="ar-SA"/>
      </w:rPr>
    </w:lvl>
    <w:lvl w:ilvl="7" w:tplc="4502C7A0">
      <w:numFmt w:val="bullet"/>
      <w:lvlText w:val="•"/>
      <w:lvlJc w:val="left"/>
      <w:pPr>
        <w:ind w:left="6144" w:hanging="420"/>
      </w:pPr>
      <w:rPr>
        <w:lang w:val="en-US" w:eastAsia="zh-CN" w:bidi="ar-SA"/>
      </w:rPr>
    </w:lvl>
    <w:lvl w:ilvl="8" w:tplc="F0CAF7C0">
      <w:numFmt w:val="bullet"/>
      <w:lvlText w:val="•"/>
      <w:lvlJc w:val="left"/>
      <w:pPr>
        <w:ind w:left="6945" w:hanging="420"/>
      </w:pPr>
      <w:rPr>
        <w:lang w:val="en-US" w:eastAsia="zh-CN" w:bidi="ar-SA"/>
      </w:rPr>
    </w:lvl>
  </w:abstractNum>
  <w:abstractNum w:abstractNumId="1" w15:restartNumberingAfterBreak="0">
    <w:nsid w:val="08C931AA"/>
    <w:multiLevelType w:val="hybridMultilevel"/>
    <w:tmpl w:val="BD725B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1162C7"/>
    <w:multiLevelType w:val="hybridMultilevel"/>
    <w:tmpl w:val="9E2A2C0C"/>
    <w:lvl w:ilvl="0" w:tplc="59E4D9DE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D5D4931"/>
    <w:multiLevelType w:val="hybridMultilevel"/>
    <w:tmpl w:val="1CF2D4BA"/>
    <w:lvl w:ilvl="0" w:tplc="F5AA0E5C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54"/>
    <w:rsid w:val="00015092"/>
    <w:rsid w:val="000257BE"/>
    <w:rsid w:val="00030BF5"/>
    <w:rsid w:val="0003706C"/>
    <w:rsid w:val="00045025"/>
    <w:rsid w:val="0004790B"/>
    <w:rsid w:val="000566F0"/>
    <w:rsid w:val="000A324A"/>
    <w:rsid w:val="000A3384"/>
    <w:rsid w:val="000B071B"/>
    <w:rsid w:val="000B09CF"/>
    <w:rsid w:val="000B18E5"/>
    <w:rsid w:val="000C6AAC"/>
    <w:rsid w:val="000D319E"/>
    <w:rsid w:val="000E4C26"/>
    <w:rsid w:val="00104EE8"/>
    <w:rsid w:val="00113860"/>
    <w:rsid w:val="001249D4"/>
    <w:rsid w:val="00127A52"/>
    <w:rsid w:val="00134643"/>
    <w:rsid w:val="00160825"/>
    <w:rsid w:val="00190570"/>
    <w:rsid w:val="00191528"/>
    <w:rsid w:val="001939D7"/>
    <w:rsid w:val="001B7B7A"/>
    <w:rsid w:val="001D014A"/>
    <w:rsid w:val="001E3536"/>
    <w:rsid w:val="001F0BE4"/>
    <w:rsid w:val="001F0D97"/>
    <w:rsid w:val="001F4C66"/>
    <w:rsid w:val="001F5561"/>
    <w:rsid w:val="00204E49"/>
    <w:rsid w:val="00221D80"/>
    <w:rsid w:val="002441C9"/>
    <w:rsid w:val="00283A57"/>
    <w:rsid w:val="002C3E56"/>
    <w:rsid w:val="002F6AF2"/>
    <w:rsid w:val="00300D3C"/>
    <w:rsid w:val="00316EB4"/>
    <w:rsid w:val="00352BFF"/>
    <w:rsid w:val="003B2F6B"/>
    <w:rsid w:val="003B7E75"/>
    <w:rsid w:val="003C319D"/>
    <w:rsid w:val="003C4DFC"/>
    <w:rsid w:val="003C5E8B"/>
    <w:rsid w:val="003C7616"/>
    <w:rsid w:val="003D7FB5"/>
    <w:rsid w:val="00420916"/>
    <w:rsid w:val="00467908"/>
    <w:rsid w:val="00474E09"/>
    <w:rsid w:val="004B502B"/>
    <w:rsid w:val="004C5AB2"/>
    <w:rsid w:val="004D1ECA"/>
    <w:rsid w:val="00503634"/>
    <w:rsid w:val="00520F05"/>
    <w:rsid w:val="0057465D"/>
    <w:rsid w:val="00580107"/>
    <w:rsid w:val="005A28AB"/>
    <w:rsid w:val="005A2AD1"/>
    <w:rsid w:val="005F2119"/>
    <w:rsid w:val="00605E8A"/>
    <w:rsid w:val="00612E8A"/>
    <w:rsid w:val="006136C5"/>
    <w:rsid w:val="00621613"/>
    <w:rsid w:val="00632127"/>
    <w:rsid w:val="00644CB2"/>
    <w:rsid w:val="006533C9"/>
    <w:rsid w:val="00655C7D"/>
    <w:rsid w:val="006762B1"/>
    <w:rsid w:val="0067674F"/>
    <w:rsid w:val="00681394"/>
    <w:rsid w:val="00693C61"/>
    <w:rsid w:val="006A2553"/>
    <w:rsid w:val="006B076F"/>
    <w:rsid w:val="006B1261"/>
    <w:rsid w:val="006C4CAD"/>
    <w:rsid w:val="006E74D5"/>
    <w:rsid w:val="006F6C5E"/>
    <w:rsid w:val="007020E9"/>
    <w:rsid w:val="00703511"/>
    <w:rsid w:val="007055A8"/>
    <w:rsid w:val="00707C07"/>
    <w:rsid w:val="00716268"/>
    <w:rsid w:val="007205C3"/>
    <w:rsid w:val="007505A1"/>
    <w:rsid w:val="007562A1"/>
    <w:rsid w:val="0078484D"/>
    <w:rsid w:val="007963C8"/>
    <w:rsid w:val="007B3E66"/>
    <w:rsid w:val="007E3E4A"/>
    <w:rsid w:val="007E7C2B"/>
    <w:rsid w:val="007F03BB"/>
    <w:rsid w:val="008150F9"/>
    <w:rsid w:val="0083070C"/>
    <w:rsid w:val="008334FC"/>
    <w:rsid w:val="00833A80"/>
    <w:rsid w:val="00845439"/>
    <w:rsid w:val="00852876"/>
    <w:rsid w:val="00875011"/>
    <w:rsid w:val="008D2DED"/>
    <w:rsid w:val="008E1EF2"/>
    <w:rsid w:val="008F4C01"/>
    <w:rsid w:val="00906F34"/>
    <w:rsid w:val="00913AAE"/>
    <w:rsid w:val="009208F5"/>
    <w:rsid w:val="00940D54"/>
    <w:rsid w:val="00945B5A"/>
    <w:rsid w:val="0096158B"/>
    <w:rsid w:val="0096792B"/>
    <w:rsid w:val="009779BA"/>
    <w:rsid w:val="009852D0"/>
    <w:rsid w:val="009E235E"/>
    <w:rsid w:val="00A01013"/>
    <w:rsid w:val="00A15A14"/>
    <w:rsid w:val="00A24624"/>
    <w:rsid w:val="00A2581C"/>
    <w:rsid w:val="00A56074"/>
    <w:rsid w:val="00A73952"/>
    <w:rsid w:val="00A81CCA"/>
    <w:rsid w:val="00A93C6A"/>
    <w:rsid w:val="00AC4C11"/>
    <w:rsid w:val="00B03CC0"/>
    <w:rsid w:val="00B1316A"/>
    <w:rsid w:val="00B56153"/>
    <w:rsid w:val="00B70FD1"/>
    <w:rsid w:val="00B77BCA"/>
    <w:rsid w:val="00B922FB"/>
    <w:rsid w:val="00BB3DBE"/>
    <w:rsid w:val="00BE6949"/>
    <w:rsid w:val="00C15E1A"/>
    <w:rsid w:val="00C164BD"/>
    <w:rsid w:val="00C21DC7"/>
    <w:rsid w:val="00C35C44"/>
    <w:rsid w:val="00C35DC6"/>
    <w:rsid w:val="00C41ED8"/>
    <w:rsid w:val="00C52C2A"/>
    <w:rsid w:val="00C60D1D"/>
    <w:rsid w:val="00C70838"/>
    <w:rsid w:val="00C733A7"/>
    <w:rsid w:val="00C759D2"/>
    <w:rsid w:val="00C853BB"/>
    <w:rsid w:val="00CD362E"/>
    <w:rsid w:val="00CE05BA"/>
    <w:rsid w:val="00CF0363"/>
    <w:rsid w:val="00CF4A4A"/>
    <w:rsid w:val="00D01FCC"/>
    <w:rsid w:val="00D32F24"/>
    <w:rsid w:val="00D353D1"/>
    <w:rsid w:val="00D446D9"/>
    <w:rsid w:val="00D64455"/>
    <w:rsid w:val="00D81338"/>
    <w:rsid w:val="00DA436F"/>
    <w:rsid w:val="00DB7807"/>
    <w:rsid w:val="00DC09E0"/>
    <w:rsid w:val="00DE3622"/>
    <w:rsid w:val="00DF3EEC"/>
    <w:rsid w:val="00E02C25"/>
    <w:rsid w:val="00E07447"/>
    <w:rsid w:val="00E120F2"/>
    <w:rsid w:val="00E13DF6"/>
    <w:rsid w:val="00E21779"/>
    <w:rsid w:val="00E21EF4"/>
    <w:rsid w:val="00E24B02"/>
    <w:rsid w:val="00E330C6"/>
    <w:rsid w:val="00E43647"/>
    <w:rsid w:val="00E51CCA"/>
    <w:rsid w:val="00E52BDD"/>
    <w:rsid w:val="00E61259"/>
    <w:rsid w:val="00E63732"/>
    <w:rsid w:val="00E70F3C"/>
    <w:rsid w:val="00E80467"/>
    <w:rsid w:val="00E854B7"/>
    <w:rsid w:val="00EA2D8B"/>
    <w:rsid w:val="00EB2ED0"/>
    <w:rsid w:val="00EB2FDF"/>
    <w:rsid w:val="00EB41EE"/>
    <w:rsid w:val="00ED0E4B"/>
    <w:rsid w:val="00ED6172"/>
    <w:rsid w:val="00F026E0"/>
    <w:rsid w:val="00F31E4D"/>
    <w:rsid w:val="00F332E0"/>
    <w:rsid w:val="00F50048"/>
    <w:rsid w:val="00F964F6"/>
    <w:rsid w:val="00FA2C15"/>
    <w:rsid w:val="00FA452C"/>
    <w:rsid w:val="00FA5B70"/>
    <w:rsid w:val="00FB4708"/>
    <w:rsid w:val="00FD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29B078"/>
  <w15:docId w15:val="{4762E9CE-8D3F-4225-AFC1-EB4E014C0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2B1"/>
  </w:style>
  <w:style w:type="paragraph" w:styleId="1">
    <w:name w:val="heading 1"/>
    <w:basedOn w:val="a"/>
    <w:next w:val="a"/>
    <w:link w:val="10"/>
    <w:uiPriority w:val="9"/>
    <w:qFormat/>
    <w:rsid w:val="006762B1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762B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B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B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B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B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B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B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9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395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739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3952"/>
    <w:rPr>
      <w:sz w:val="18"/>
      <w:szCs w:val="18"/>
    </w:rPr>
  </w:style>
  <w:style w:type="paragraph" w:styleId="a7">
    <w:name w:val="List Paragraph"/>
    <w:basedOn w:val="a"/>
    <w:uiPriority w:val="1"/>
    <w:qFormat/>
    <w:rsid w:val="00E61259"/>
    <w:pPr>
      <w:ind w:firstLineChars="200" w:firstLine="420"/>
    </w:pPr>
  </w:style>
  <w:style w:type="character" w:styleId="a8">
    <w:name w:val="Intense Emphasis"/>
    <w:basedOn w:val="a0"/>
    <w:uiPriority w:val="21"/>
    <w:qFormat/>
    <w:rsid w:val="006762B1"/>
    <w:rPr>
      <w:b/>
      <w:bCs/>
      <w:i/>
      <w:iCs/>
    </w:rPr>
  </w:style>
  <w:style w:type="character" w:customStyle="1" w:styleId="10">
    <w:name w:val="标题 1 字符"/>
    <w:basedOn w:val="a0"/>
    <w:link w:val="1"/>
    <w:uiPriority w:val="9"/>
    <w:rsid w:val="006762B1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0">
    <w:name w:val="标题 2 字符"/>
    <w:basedOn w:val="a0"/>
    <w:link w:val="2"/>
    <w:uiPriority w:val="9"/>
    <w:rsid w:val="006762B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6762B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6762B1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标题 5 字符"/>
    <w:basedOn w:val="a0"/>
    <w:link w:val="5"/>
    <w:uiPriority w:val="9"/>
    <w:semiHidden/>
    <w:rsid w:val="006762B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标题 6 字符"/>
    <w:basedOn w:val="a0"/>
    <w:link w:val="6"/>
    <w:uiPriority w:val="9"/>
    <w:semiHidden/>
    <w:rsid w:val="006762B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6762B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762B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762B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9">
    <w:name w:val="caption"/>
    <w:basedOn w:val="a"/>
    <w:next w:val="a"/>
    <w:uiPriority w:val="35"/>
    <w:semiHidden/>
    <w:unhideWhenUsed/>
    <w:qFormat/>
    <w:rsid w:val="006762B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6762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ab">
    <w:name w:val="标题 字符"/>
    <w:basedOn w:val="a0"/>
    <w:link w:val="aa"/>
    <w:uiPriority w:val="10"/>
    <w:rsid w:val="006762B1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c">
    <w:name w:val="Subtitle"/>
    <w:basedOn w:val="a"/>
    <w:next w:val="a"/>
    <w:link w:val="ad"/>
    <w:uiPriority w:val="11"/>
    <w:qFormat/>
    <w:rsid w:val="006762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d">
    <w:name w:val="副标题 字符"/>
    <w:basedOn w:val="a0"/>
    <w:link w:val="ac"/>
    <w:uiPriority w:val="11"/>
    <w:rsid w:val="006762B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e">
    <w:name w:val="Strong"/>
    <w:basedOn w:val="a0"/>
    <w:uiPriority w:val="22"/>
    <w:qFormat/>
    <w:rsid w:val="006762B1"/>
    <w:rPr>
      <w:b/>
      <w:bCs/>
    </w:rPr>
  </w:style>
  <w:style w:type="character" w:styleId="af">
    <w:name w:val="Emphasis"/>
    <w:basedOn w:val="a0"/>
    <w:uiPriority w:val="20"/>
    <w:qFormat/>
    <w:rsid w:val="006762B1"/>
    <w:rPr>
      <w:i/>
      <w:iCs/>
    </w:rPr>
  </w:style>
  <w:style w:type="paragraph" w:styleId="af0">
    <w:name w:val="No Spacing"/>
    <w:uiPriority w:val="1"/>
    <w:qFormat/>
    <w:rsid w:val="006762B1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6762B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2">
    <w:name w:val="引用 字符"/>
    <w:basedOn w:val="a0"/>
    <w:link w:val="af1"/>
    <w:uiPriority w:val="29"/>
    <w:rsid w:val="006762B1"/>
    <w:rPr>
      <w:i/>
      <w:iCs/>
    </w:rPr>
  </w:style>
  <w:style w:type="paragraph" w:styleId="af3">
    <w:name w:val="Intense Quote"/>
    <w:basedOn w:val="a"/>
    <w:next w:val="a"/>
    <w:link w:val="af4"/>
    <w:uiPriority w:val="30"/>
    <w:qFormat/>
    <w:rsid w:val="006762B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4">
    <w:name w:val="明显引用 字符"/>
    <w:basedOn w:val="a0"/>
    <w:link w:val="af3"/>
    <w:uiPriority w:val="30"/>
    <w:rsid w:val="006762B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5">
    <w:name w:val="Subtle Emphasis"/>
    <w:basedOn w:val="a0"/>
    <w:uiPriority w:val="19"/>
    <w:qFormat/>
    <w:rsid w:val="006762B1"/>
    <w:rPr>
      <w:i/>
      <w:iCs/>
      <w:color w:val="595959" w:themeColor="text1" w:themeTint="A6"/>
    </w:rPr>
  </w:style>
  <w:style w:type="character" w:styleId="af6">
    <w:name w:val="Subtle Reference"/>
    <w:basedOn w:val="a0"/>
    <w:uiPriority w:val="31"/>
    <w:qFormat/>
    <w:rsid w:val="006762B1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6762B1"/>
    <w:rPr>
      <w:b/>
      <w:bCs/>
      <w:smallCaps/>
      <w:u w:val="single"/>
    </w:rPr>
  </w:style>
  <w:style w:type="character" w:styleId="af8">
    <w:name w:val="Book Title"/>
    <w:basedOn w:val="a0"/>
    <w:uiPriority w:val="33"/>
    <w:qFormat/>
    <w:rsid w:val="006762B1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6762B1"/>
    <w:pPr>
      <w:outlineLvl w:val="9"/>
    </w:pPr>
  </w:style>
  <w:style w:type="paragraph" w:styleId="af9">
    <w:name w:val="Body Text"/>
    <w:basedOn w:val="a"/>
    <w:link w:val="afa"/>
    <w:uiPriority w:val="1"/>
    <w:semiHidden/>
    <w:unhideWhenUsed/>
    <w:qFormat/>
    <w:rsid w:val="00015092"/>
    <w:pPr>
      <w:widowControl w:val="0"/>
      <w:autoSpaceDE w:val="0"/>
      <w:autoSpaceDN w:val="0"/>
      <w:spacing w:after="0" w:line="240" w:lineRule="auto"/>
      <w:ind w:left="540"/>
    </w:pPr>
    <w:rPr>
      <w:rFonts w:ascii="Noto Sans Mono CJK JP Bold" w:eastAsia="Noto Sans Mono CJK JP Bold" w:hAnsi="Noto Sans Mono CJK JP Bold" w:cs="Noto Sans Mono CJK JP Bold"/>
      <w:sz w:val="28"/>
      <w:szCs w:val="28"/>
    </w:rPr>
  </w:style>
  <w:style w:type="character" w:customStyle="1" w:styleId="afa">
    <w:name w:val="正文文本 字符"/>
    <w:basedOn w:val="a0"/>
    <w:link w:val="af9"/>
    <w:uiPriority w:val="1"/>
    <w:semiHidden/>
    <w:rsid w:val="00015092"/>
    <w:rPr>
      <w:rFonts w:ascii="Noto Sans Mono CJK JP Bold" w:eastAsia="Noto Sans Mono CJK JP Bold" w:hAnsi="Noto Sans Mono CJK JP Bold" w:cs="Noto Sans Mono CJK JP Bold"/>
      <w:sz w:val="28"/>
      <w:szCs w:val="28"/>
    </w:rPr>
  </w:style>
  <w:style w:type="paragraph" w:styleId="afb">
    <w:name w:val="Balloon Text"/>
    <w:basedOn w:val="a"/>
    <w:link w:val="afc"/>
    <w:uiPriority w:val="99"/>
    <w:semiHidden/>
    <w:unhideWhenUsed/>
    <w:rsid w:val="00F964F6"/>
    <w:pPr>
      <w:spacing w:after="0" w:line="240" w:lineRule="auto"/>
    </w:pPr>
    <w:rPr>
      <w:sz w:val="18"/>
      <w:szCs w:val="18"/>
    </w:rPr>
  </w:style>
  <w:style w:type="character" w:customStyle="1" w:styleId="afc">
    <w:name w:val="批注框文本 字符"/>
    <w:basedOn w:val="a0"/>
    <w:link w:val="afb"/>
    <w:uiPriority w:val="99"/>
    <w:semiHidden/>
    <w:rsid w:val="00F964F6"/>
    <w:rPr>
      <w:sz w:val="18"/>
      <w:szCs w:val="18"/>
    </w:rPr>
  </w:style>
  <w:style w:type="character" w:styleId="afd">
    <w:name w:val="Hyperlink"/>
    <w:basedOn w:val="a0"/>
    <w:uiPriority w:val="99"/>
    <w:unhideWhenUsed/>
    <w:rsid w:val="00FA5B7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A5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7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zhifz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蔡路</dc:creator>
  <cp:lastModifiedBy>廖春华</cp:lastModifiedBy>
  <cp:revision>44</cp:revision>
  <dcterms:created xsi:type="dcterms:W3CDTF">2020-05-21T02:53:00Z</dcterms:created>
  <dcterms:modified xsi:type="dcterms:W3CDTF">2020-06-04T09:13:00Z</dcterms:modified>
</cp:coreProperties>
</file>