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26A81" w14:textId="77777777" w:rsidR="00B6484C" w:rsidRDefault="001A3107">
      <w:pPr>
        <w:jc w:val="center"/>
        <w:rPr>
          <w:b/>
          <w:bCs/>
          <w:sz w:val="28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 w:bidi="zh-CN"/>
        </w:rPr>
        <w:t>财政税务学院数字税收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 w:bidi="zh-CN"/>
        </w:rPr>
        <w:t>微专业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bidi="zh-CN"/>
        </w:rPr>
        <w:t>简介</w:t>
      </w:r>
    </w:p>
    <w:p w14:paraId="773FAA3A" w14:textId="77777777" w:rsidR="00B6484C" w:rsidRDefault="001A3107">
      <w:pPr>
        <w:pStyle w:val="a9"/>
        <w:spacing w:beforeLines="40" w:before="96" w:afterLines="40" w:after="96" w:line="440" w:lineRule="exact"/>
        <w:ind w:firstLine="518"/>
        <w:rPr>
          <w:rStyle w:val="a8"/>
          <w:rFonts w:ascii="宋体" w:eastAsia="宋体" w:hAnsi="宋体" w:cs="宋体"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Cs/>
          <w:color w:val="000000"/>
          <w:spacing w:val="9"/>
          <w:sz w:val="24"/>
          <w:szCs w:val="24"/>
          <w:shd w:val="clear" w:color="auto" w:fill="FFFFFF"/>
        </w:rPr>
        <w:t>一、专业概况</w:t>
      </w:r>
    </w:p>
    <w:p w14:paraId="7D9AE887" w14:textId="7C46B629" w:rsidR="00B6484C" w:rsidRDefault="001A3107">
      <w:pPr>
        <w:pStyle w:val="a9"/>
        <w:spacing w:beforeLines="40" w:before="96" w:afterLines="40" w:after="96" w:line="440" w:lineRule="exact"/>
        <w:ind w:firstLine="516"/>
        <w:rPr>
          <w:rStyle w:val="a8"/>
          <w:rFonts w:ascii="宋体" w:eastAsia="宋体" w:hAnsi="宋体" w:cs="宋体"/>
          <w:b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随着数字经济在中国的快速崛起，数字</w:t>
      </w:r>
      <w:r w:rsidR="00D10605"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化和智能化</w:t>
      </w: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逐步上升为国家战略。2020年，中国政府明确提出要推动数字经济与实体经济深度融合，税务部门也随之启动了全面数字化、智能化的税收征管改革，通过人工智能、大数据、区块链等技术的应用，提升税收征管效率、优化税收决策并促进税收公平。因此，数字税收是数字经济推动行业</w:t>
      </w:r>
      <w:r w:rsidR="00E56BFB"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部门</w:t>
      </w: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变革，将数字技术嵌入税收</w:t>
      </w:r>
      <w:r w:rsidR="00E56BFB"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管理</w:t>
      </w: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活动，并设计和实施更加合理和有效的税收政策以及管理规则的新型税收</w:t>
      </w:r>
      <w:r w:rsidR="00E56BFB"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模式</w:t>
      </w: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。</w:t>
      </w:r>
    </w:p>
    <w:p w14:paraId="30BE9C08" w14:textId="77777777" w:rsidR="00B6484C" w:rsidRDefault="001A3107">
      <w:pPr>
        <w:pStyle w:val="a9"/>
        <w:spacing w:beforeLines="40" w:before="96" w:afterLines="40" w:after="96" w:line="440" w:lineRule="exact"/>
        <w:ind w:firstLine="516"/>
        <w:rPr>
          <w:rStyle w:val="a8"/>
          <w:rFonts w:ascii="宋体" w:eastAsia="宋体" w:hAnsi="宋体" w:cs="宋体"/>
          <w:b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西南财经大学财政税务学院依托税收领域的深厚底蕴，发挥税校合作的产教融合师资团队优势，开发了特色教育项目——数字税收微专业。项目结合数字经</w:t>
      </w:r>
      <w:bookmarkStart w:id="0" w:name="_GoBack"/>
      <w:bookmarkEnd w:id="0"/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济时代税收管理现代化的用人需要，面向西南财经大学在校学生，提供具有前瞻性和交叉拓展的专业培养和权威认证。</w:t>
      </w:r>
    </w:p>
    <w:p w14:paraId="6A175D2E" w14:textId="77777777" w:rsidR="00B6484C" w:rsidRDefault="001A3107">
      <w:pPr>
        <w:pStyle w:val="a9"/>
        <w:spacing w:beforeLines="40" w:before="96" w:afterLines="40" w:after="96" w:line="440" w:lineRule="exact"/>
        <w:ind w:firstLine="518"/>
        <w:rPr>
          <w:rStyle w:val="a8"/>
          <w:rFonts w:ascii="宋体" w:eastAsia="宋体" w:hAnsi="宋体" w:cs="宋体"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Cs/>
          <w:color w:val="000000"/>
          <w:spacing w:val="9"/>
          <w:sz w:val="24"/>
          <w:szCs w:val="24"/>
          <w:shd w:val="clear" w:color="auto" w:fill="FFFFFF"/>
        </w:rPr>
        <w:t>二、培养目标</w:t>
      </w:r>
    </w:p>
    <w:p w14:paraId="79104CA3" w14:textId="77777777" w:rsidR="00B6484C" w:rsidRDefault="001A3107">
      <w:pPr>
        <w:pStyle w:val="a9"/>
        <w:spacing w:beforeLines="40" w:before="96" w:afterLines="40" w:after="96" w:line="440" w:lineRule="exact"/>
        <w:ind w:firstLine="516"/>
        <w:rPr>
          <w:rStyle w:val="a8"/>
          <w:rFonts w:ascii="宋体" w:eastAsia="宋体" w:hAnsi="宋体" w:cs="宋体"/>
          <w:b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本专业坚持立德树人，培养适应中国数字税收发展需要，德智体美劳全面发展，具有数字经济视野和社会责任感，系统掌握税收学理论和数字应用知识，具有创新精神和实践动手能力，能在税务机关、税务咨询机构、会计师事务所等单位从事税收管理、税务咨询、税务筹划等相关业务的复合应用型税务专业人才。</w:t>
      </w:r>
    </w:p>
    <w:p w14:paraId="70ACAE72" w14:textId="77777777" w:rsidR="00B6484C" w:rsidRDefault="001A3107">
      <w:pPr>
        <w:pStyle w:val="a9"/>
        <w:spacing w:beforeLines="40" w:before="96" w:afterLines="40" w:after="96" w:line="440" w:lineRule="exact"/>
        <w:ind w:firstLine="518"/>
        <w:rPr>
          <w:rStyle w:val="a8"/>
          <w:rFonts w:ascii="宋体" w:eastAsia="宋体" w:hAnsi="宋体" w:cs="宋体"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Cs/>
          <w:color w:val="000000"/>
          <w:spacing w:val="9"/>
          <w:sz w:val="24"/>
          <w:szCs w:val="24"/>
          <w:shd w:val="clear" w:color="auto" w:fill="FFFFFF"/>
        </w:rPr>
        <w:t>三、课程适用人群</w:t>
      </w:r>
    </w:p>
    <w:p w14:paraId="330903B2" w14:textId="77777777" w:rsidR="00B6484C" w:rsidRDefault="001A3107">
      <w:pPr>
        <w:pStyle w:val="a9"/>
        <w:spacing w:beforeLines="40" w:before="96" w:afterLines="40" w:after="96" w:line="440" w:lineRule="exact"/>
        <w:ind w:firstLine="516"/>
        <w:rPr>
          <w:rStyle w:val="a8"/>
          <w:rFonts w:ascii="宋体" w:eastAsia="宋体" w:hAnsi="宋体" w:cs="宋体"/>
          <w:b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对大数据、人工智能、区块链等新技术如何在税收领域应用具有浓厚兴趣，并希望将这些技术转化为实际技能的学生。希望进入税务机关、会计事务所、企业财务管理部门等相关领域，从事税收征管、财务规划或政策研究工作的学生。计划在税务、经济学、管理学等领域攻读研究生，希望通过</w:t>
      </w:r>
      <w:proofErr w:type="gramStart"/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微专业</w:t>
      </w:r>
      <w:proofErr w:type="gramEnd"/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课程提升专业背景知识的学生。具有信息技术、数据分析等学科背景，想结合税收领域实践，打造复合型知识体系的学生。数字税收</w:t>
      </w:r>
      <w:proofErr w:type="gramStart"/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微专业</w:t>
      </w:r>
      <w:proofErr w:type="gramEnd"/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课程不仅适合财税专业的学生，也为其他专业背景的学生提供了跨专业领域学习的机会，助力在未来数字经济浪潮中脱颖而出！</w:t>
      </w:r>
    </w:p>
    <w:p w14:paraId="59C14EC6" w14:textId="77777777" w:rsidR="00B6484C" w:rsidRDefault="001A3107">
      <w:pPr>
        <w:pStyle w:val="a9"/>
        <w:spacing w:beforeLines="40" w:before="96" w:afterLines="40" w:after="96" w:line="440" w:lineRule="exact"/>
        <w:ind w:firstLine="518"/>
        <w:rPr>
          <w:rStyle w:val="a8"/>
          <w:rFonts w:ascii="宋体" w:eastAsia="宋体" w:hAnsi="宋体" w:cs="宋体"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Cs/>
          <w:color w:val="000000"/>
          <w:spacing w:val="9"/>
          <w:sz w:val="24"/>
          <w:szCs w:val="24"/>
          <w:shd w:val="clear" w:color="auto" w:fill="FFFFFF"/>
        </w:rPr>
        <w:t>四、学制与认证</w:t>
      </w:r>
    </w:p>
    <w:p w14:paraId="6319AA2B" w14:textId="68A9F981" w:rsidR="00B6484C" w:rsidRDefault="001A3107">
      <w:pPr>
        <w:pStyle w:val="a9"/>
        <w:spacing w:beforeLines="40" w:before="96" w:afterLines="40" w:after="96" w:line="440" w:lineRule="exact"/>
        <w:ind w:firstLine="516"/>
        <w:rPr>
          <w:rStyle w:val="a8"/>
          <w:rFonts w:ascii="宋体" w:eastAsia="宋体" w:hAnsi="宋体" w:cs="宋体"/>
          <w:b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lastRenderedPageBreak/>
        <w:t>《数字财税概论》（课程代码：OPT529）、《机器学习与财税数据挖掘》（课程代码：OPT530）、《税法知识图谱》（课程代码：OPT531）、《数</w:t>
      </w:r>
      <w:r w:rsidR="00E56BFB"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字</w:t>
      </w: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税收征管》（课程代码：OPT532）、《区块链与税收共治》（课程代码：OPT533）5门课程分别对应1学分的通识选修课，其他形式及学分的课程不纳入认证。</w:t>
      </w:r>
    </w:p>
    <w:p w14:paraId="238BCA5D" w14:textId="77777777" w:rsidR="00B6484C" w:rsidRDefault="001A3107">
      <w:pPr>
        <w:pStyle w:val="a9"/>
        <w:spacing w:beforeLines="40" w:before="96" w:afterLines="40" w:after="96" w:line="440" w:lineRule="exact"/>
        <w:ind w:firstLine="516"/>
        <w:rPr>
          <w:rStyle w:val="a8"/>
          <w:rFonts w:ascii="宋体" w:eastAsia="宋体" w:hAnsi="宋体" w:cs="宋体"/>
          <w:b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学生学完以上5门课并通过考试，可获得</w:t>
      </w:r>
      <w:proofErr w:type="gramStart"/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微专业</w:t>
      </w:r>
      <w:proofErr w:type="gramEnd"/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修读证明。</w:t>
      </w:r>
    </w:p>
    <w:p w14:paraId="4306C705" w14:textId="77777777" w:rsidR="00B6484C" w:rsidRDefault="001A3107">
      <w:pPr>
        <w:pStyle w:val="a9"/>
        <w:spacing w:beforeLines="40" w:before="96" w:afterLines="40" w:after="96" w:line="440" w:lineRule="exact"/>
        <w:ind w:firstLine="518"/>
        <w:rPr>
          <w:rStyle w:val="a8"/>
          <w:rFonts w:ascii="宋体" w:eastAsia="宋体" w:hAnsi="宋体" w:cs="宋体"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Cs/>
          <w:color w:val="000000"/>
          <w:spacing w:val="9"/>
          <w:sz w:val="24"/>
          <w:szCs w:val="24"/>
          <w:shd w:val="clear" w:color="auto" w:fill="FFFFFF"/>
        </w:rPr>
        <w:t>五、招生对象</w:t>
      </w:r>
    </w:p>
    <w:p w14:paraId="03E8E9A7" w14:textId="77777777" w:rsidR="00B6484C" w:rsidRDefault="001A3107">
      <w:pPr>
        <w:pStyle w:val="a9"/>
        <w:spacing w:beforeLines="40" w:before="96" w:afterLines="40" w:after="96" w:line="440" w:lineRule="exact"/>
        <w:ind w:firstLine="516"/>
        <w:rPr>
          <w:rStyle w:val="a8"/>
          <w:rFonts w:ascii="宋体" w:eastAsia="宋体" w:hAnsi="宋体" w:cs="宋体"/>
          <w:b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在校大二下及以上年级本科生。</w:t>
      </w:r>
    </w:p>
    <w:p w14:paraId="310C56B1" w14:textId="77777777" w:rsidR="00B6484C" w:rsidRDefault="001A3107">
      <w:pPr>
        <w:pStyle w:val="a9"/>
        <w:spacing w:beforeLines="40" w:before="96" w:afterLines="40" w:after="96" w:line="440" w:lineRule="exact"/>
        <w:ind w:firstLine="518"/>
        <w:rPr>
          <w:rStyle w:val="a8"/>
          <w:rFonts w:ascii="宋体" w:eastAsia="宋体" w:hAnsi="宋体" w:cs="宋体"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Cs/>
          <w:color w:val="000000"/>
          <w:spacing w:val="9"/>
          <w:sz w:val="24"/>
          <w:szCs w:val="24"/>
          <w:shd w:val="clear" w:color="auto" w:fill="FFFFFF"/>
        </w:rPr>
        <w:t>六、报名时间及流程</w:t>
      </w:r>
    </w:p>
    <w:p w14:paraId="711EC386" w14:textId="7B72ACBD" w:rsidR="00B6484C" w:rsidRDefault="001A3107">
      <w:pPr>
        <w:pStyle w:val="a9"/>
        <w:spacing w:beforeLines="40" w:before="96" w:afterLines="40" w:after="96" w:line="440" w:lineRule="exact"/>
        <w:ind w:firstLine="516"/>
        <w:rPr>
          <w:rStyle w:val="a8"/>
          <w:rFonts w:ascii="宋体" w:eastAsia="宋体" w:hAnsi="宋体" w:cs="宋体"/>
          <w:b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2024-2025-2学期选课期间，通过教务系统在公选课中选课即可。</w:t>
      </w:r>
    </w:p>
    <w:p w14:paraId="064F28E3" w14:textId="77777777" w:rsidR="00B6484C" w:rsidRDefault="001A3107">
      <w:pPr>
        <w:pStyle w:val="a9"/>
        <w:spacing w:beforeLines="40" w:before="96" w:afterLines="40" w:after="96" w:line="440" w:lineRule="exact"/>
        <w:ind w:firstLine="518"/>
        <w:rPr>
          <w:rStyle w:val="a8"/>
          <w:rFonts w:ascii="宋体" w:eastAsia="宋体" w:hAnsi="宋体" w:cs="宋体"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a8"/>
          <w:rFonts w:ascii="宋体" w:eastAsia="宋体" w:hAnsi="宋体" w:cs="宋体" w:hint="eastAsia"/>
          <w:bCs/>
          <w:color w:val="000000"/>
          <w:spacing w:val="9"/>
          <w:sz w:val="24"/>
          <w:szCs w:val="24"/>
          <w:shd w:val="clear" w:color="auto" w:fill="FFFFFF"/>
        </w:rPr>
        <w:t>七、咨询方式</w:t>
      </w:r>
    </w:p>
    <w:p w14:paraId="7E0FDFC8" w14:textId="77777777" w:rsidR="00B6484C" w:rsidRDefault="001A3107">
      <w:pPr>
        <w:pStyle w:val="a9"/>
        <w:spacing w:beforeLines="40" w:before="96" w:afterLines="40" w:after="96" w:line="440" w:lineRule="exact"/>
        <w:ind w:firstLine="516"/>
      </w:pPr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财税学院数字税收</w:t>
      </w:r>
      <w:proofErr w:type="gramStart"/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微专业</w:t>
      </w:r>
      <w:proofErr w:type="gramEnd"/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管理教师：张老师，电话：87081608，办公地点：</w:t>
      </w:r>
      <w:proofErr w:type="gramStart"/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格致楼</w:t>
      </w:r>
      <w:proofErr w:type="gramEnd"/>
      <w:r>
        <w:rPr>
          <w:rStyle w:val="a8"/>
          <w:rFonts w:ascii="宋体" w:eastAsia="宋体" w:hAnsi="宋体" w:cs="宋体" w:hint="eastAsia"/>
          <w:b w:val="0"/>
          <w:color w:val="000000"/>
          <w:spacing w:val="9"/>
          <w:sz w:val="24"/>
          <w:szCs w:val="24"/>
          <w:shd w:val="clear" w:color="auto" w:fill="FFFFFF"/>
        </w:rPr>
        <w:t>814</w:t>
      </w:r>
    </w:p>
    <w:sectPr w:rsidR="00B6484C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167DF" w14:textId="77777777" w:rsidR="0087523F" w:rsidRDefault="0087523F" w:rsidP="00E56BFB">
      <w:r>
        <w:separator/>
      </w:r>
    </w:p>
  </w:endnote>
  <w:endnote w:type="continuationSeparator" w:id="0">
    <w:p w14:paraId="276DCC73" w14:textId="77777777" w:rsidR="0087523F" w:rsidRDefault="0087523F" w:rsidP="00E5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90C7" w14:textId="77777777" w:rsidR="0087523F" w:rsidRDefault="0087523F" w:rsidP="00E56BFB">
      <w:r>
        <w:separator/>
      </w:r>
    </w:p>
  </w:footnote>
  <w:footnote w:type="continuationSeparator" w:id="0">
    <w:p w14:paraId="25021E0C" w14:textId="77777777" w:rsidR="0087523F" w:rsidRDefault="0087523F" w:rsidP="00E5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E5A"/>
    <w:rsid w:val="000007B9"/>
    <w:rsid w:val="00000CBD"/>
    <w:rsid w:val="00005C87"/>
    <w:rsid w:val="00007856"/>
    <w:rsid w:val="00011188"/>
    <w:rsid w:val="000208F0"/>
    <w:rsid w:val="00021D4E"/>
    <w:rsid w:val="00031158"/>
    <w:rsid w:val="000327A1"/>
    <w:rsid w:val="00034A63"/>
    <w:rsid w:val="0003734B"/>
    <w:rsid w:val="00040556"/>
    <w:rsid w:val="000530BC"/>
    <w:rsid w:val="000536A8"/>
    <w:rsid w:val="00062579"/>
    <w:rsid w:val="00083BAF"/>
    <w:rsid w:val="000A1772"/>
    <w:rsid w:val="000B2D61"/>
    <w:rsid w:val="000D058E"/>
    <w:rsid w:val="000D5422"/>
    <w:rsid w:val="000E3995"/>
    <w:rsid w:val="000E4D1A"/>
    <w:rsid w:val="000F107C"/>
    <w:rsid w:val="00106BC5"/>
    <w:rsid w:val="00111515"/>
    <w:rsid w:val="00140AAF"/>
    <w:rsid w:val="00147168"/>
    <w:rsid w:val="001900B5"/>
    <w:rsid w:val="001A3107"/>
    <w:rsid w:val="001B19D2"/>
    <w:rsid w:val="001C5771"/>
    <w:rsid w:val="001E37C8"/>
    <w:rsid w:val="00202BC5"/>
    <w:rsid w:val="00214B62"/>
    <w:rsid w:val="00217C6E"/>
    <w:rsid w:val="002246BD"/>
    <w:rsid w:val="00231EF8"/>
    <w:rsid w:val="00252317"/>
    <w:rsid w:val="00263B6B"/>
    <w:rsid w:val="00264E75"/>
    <w:rsid w:val="00276C65"/>
    <w:rsid w:val="0028160E"/>
    <w:rsid w:val="00292745"/>
    <w:rsid w:val="0029321A"/>
    <w:rsid w:val="002A0702"/>
    <w:rsid w:val="002B66E0"/>
    <w:rsid w:val="002E5EC8"/>
    <w:rsid w:val="002E70F0"/>
    <w:rsid w:val="002E7181"/>
    <w:rsid w:val="002F6976"/>
    <w:rsid w:val="00300B90"/>
    <w:rsid w:val="00314DDF"/>
    <w:rsid w:val="00321FEE"/>
    <w:rsid w:val="00324CAD"/>
    <w:rsid w:val="003350DF"/>
    <w:rsid w:val="00347DDD"/>
    <w:rsid w:val="00353D39"/>
    <w:rsid w:val="00361D3A"/>
    <w:rsid w:val="003620B3"/>
    <w:rsid w:val="00364654"/>
    <w:rsid w:val="003670E3"/>
    <w:rsid w:val="00395D1F"/>
    <w:rsid w:val="003B3C9C"/>
    <w:rsid w:val="003C570A"/>
    <w:rsid w:val="003D68A2"/>
    <w:rsid w:val="003F1999"/>
    <w:rsid w:val="003F7560"/>
    <w:rsid w:val="003F7705"/>
    <w:rsid w:val="0042496A"/>
    <w:rsid w:val="00425CF6"/>
    <w:rsid w:val="004312A3"/>
    <w:rsid w:val="00434D14"/>
    <w:rsid w:val="00435251"/>
    <w:rsid w:val="00444DDA"/>
    <w:rsid w:val="004672E8"/>
    <w:rsid w:val="0048148F"/>
    <w:rsid w:val="0048176D"/>
    <w:rsid w:val="00481AD8"/>
    <w:rsid w:val="004830E4"/>
    <w:rsid w:val="00483564"/>
    <w:rsid w:val="004B025E"/>
    <w:rsid w:val="004B6411"/>
    <w:rsid w:val="004C2E23"/>
    <w:rsid w:val="004D3D2F"/>
    <w:rsid w:val="004D5764"/>
    <w:rsid w:val="004E19E8"/>
    <w:rsid w:val="004E1F2E"/>
    <w:rsid w:val="004F645A"/>
    <w:rsid w:val="005170DC"/>
    <w:rsid w:val="00522AA3"/>
    <w:rsid w:val="00534527"/>
    <w:rsid w:val="00561D60"/>
    <w:rsid w:val="0057140D"/>
    <w:rsid w:val="00576B79"/>
    <w:rsid w:val="005875CF"/>
    <w:rsid w:val="00596CB0"/>
    <w:rsid w:val="005A2E1F"/>
    <w:rsid w:val="005A3409"/>
    <w:rsid w:val="005C10B9"/>
    <w:rsid w:val="005C6272"/>
    <w:rsid w:val="005F0AD0"/>
    <w:rsid w:val="005F3CD7"/>
    <w:rsid w:val="006015E1"/>
    <w:rsid w:val="00611171"/>
    <w:rsid w:val="00620925"/>
    <w:rsid w:val="00630291"/>
    <w:rsid w:val="0064265D"/>
    <w:rsid w:val="006574B5"/>
    <w:rsid w:val="006620C7"/>
    <w:rsid w:val="006645F5"/>
    <w:rsid w:val="00670100"/>
    <w:rsid w:val="00670257"/>
    <w:rsid w:val="00671D67"/>
    <w:rsid w:val="00684748"/>
    <w:rsid w:val="006B7138"/>
    <w:rsid w:val="006C1FF5"/>
    <w:rsid w:val="006E2344"/>
    <w:rsid w:val="006E5E53"/>
    <w:rsid w:val="006E7363"/>
    <w:rsid w:val="006F0966"/>
    <w:rsid w:val="00714BA6"/>
    <w:rsid w:val="007244D3"/>
    <w:rsid w:val="00725FB2"/>
    <w:rsid w:val="0074192C"/>
    <w:rsid w:val="00742D2B"/>
    <w:rsid w:val="00744C6F"/>
    <w:rsid w:val="007616CA"/>
    <w:rsid w:val="00773A2E"/>
    <w:rsid w:val="007956C4"/>
    <w:rsid w:val="007A02C0"/>
    <w:rsid w:val="007B46EB"/>
    <w:rsid w:val="007C63B2"/>
    <w:rsid w:val="007D011D"/>
    <w:rsid w:val="007E2A7F"/>
    <w:rsid w:val="00842683"/>
    <w:rsid w:val="008612AB"/>
    <w:rsid w:val="008644F0"/>
    <w:rsid w:val="00870832"/>
    <w:rsid w:val="008746D4"/>
    <w:rsid w:val="0087523F"/>
    <w:rsid w:val="00887358"/>
    <w:rsid w:val="008B4891"/>
    <w:rsid w:val="008B5CA4"/>
    <w:rsid w:val="008E60C1"/>
    <w:rsid w:val="00902ED6"/>
    <w:rsid w:val="00903DCF"/>
    <w:rsid w:val="00905184"/>
    <w:rsid w:val="009129C4"/>
    <w:rsid w:val="00916E1D"/>
    <w:rsid w:val="00917576"/>
    <w:rsid w:val="0093110C"/>
    <w:rsid w:val="0093757D"/>
    <w:rsid w:val="00955AB3"/>
    <w:rsid w:val="00963892"/>
    <w:rsid w:val="009711E0"/>
    <w:rsid w:val="009846C5"/>
    <w:rsid w:val="009A4D70"/>
    <w:rsid w:val="009A7ED4"/>
    <w:rsid w:val="009D0ED8"/>
    <w:rsid w:val="009D474C"/>
    <w:rsid w:val="009E3736"/>
    <w:rsid w:val="009E6A3B"/>
    <w:rsid w:val="009F1D9D"/>
    <w:rsid w:val="00A01213"/>
    <w:rsid w:val="00A02284"/>
    <w:rsid w:val="00A04F38"/>
    <w:rsid w:val="00A0680E"/>
    <w:rsid w:val="00A312CA"/>
    <w:rsid w:val="00A32CB2"/>
    <w:rsid w:val="00A45D9B"/>
    <w:rsid w:val="00A61A01"/>
    <w:rsid w:val="00A70C30"/>
    <w:rsid w:val="00A7468D"/>
    <w:rsid w:val="00A819C6"/>
    <w:rsid w:val="00AA4220"/>
    <w:rsid w:val="00AA6F9B"/>
    <w:rsid w:val="00AC4802"/>
    <w:rsid w:val="00AD3C16"/>
    <w:rsid w:val="00AD5AEF"/>
    <w:rsid w:val="00AE19B9"/>
    <w:rsid w:val="00AE4484"/>
    <w:rsid w:val="00AF12B1"/>
    <w:rsid w:val="00AF3D04"/>
    <w:rsid w:val="00B104CB"/>
    <w:rsid w:val="00B15B1B"/>
    <w:rsid w:val="00B2059F"/>
    <w:rsid w:val="00B44819"/>
    <w:rsid w:val="00B44F70"/>
    <w:rsid w:val="00B61EAA"/>
    <w:rsid w:val="00B6484C"/>
    <w:rsid w:val="00B774D2"/>
    <w:rsid w:val="00B801D3"/>
    <w:rsid w:val="00BA4448"/>
    <w:rsid w:val="00BE1500"/>
    <w:rsid w:val="00BE5688"/>
    <w:rsid w:val="00BF5649"/>
    <w:rsid w:val="00C14ED7"/>
    <w:rsid w:val="00C367A0"/>
    <w:rsid w:val="00C52651"/>
    <w:rsid w:val="00C5360E"/>
    <w:rsid w:val="00C64EA5"/>
    <w:rsid w:val="00C72A79"/>
    <w:rsid w:val="00C77405"/>
    <w:rsid w:val="00C77A8B"/>
    <w:rsid w:val="00C80446"/>
    <w:rsid w:val="00C8314C"/>
    <w:rsid w:val="00C83A44"/>
    <w:rsid w:val="00CA25A9"/>
    <w:rsid w:val="00CA444A"/>
    <w:rsid w:val="00CC34E6"/>
    <w:rsid w:val="00D05BBB"/>
    <w:rsid w:val="00D10605"/>
    <w:rsid w:val="00D43E5A"/>
    <w:rsid w:val="00D53A82"/>
    <w:rsid w:val="00D643BC"/>
    <w:rsid w:val="00D67A65"/>
    <w:rsid w:val="00D75CC7"/>
    <w:rsid w:val="00D82FBE"/>
    <w:rsid w:val="00D90212"/>
    <w:rsid w:val="00D913F8"/>
    <w:rsid w:val="00D969E7"/>
    <w:rsid w:val="00DB72C4"/>
    <w:rsid w:val="00DC2A6C"/>
    <w:rsid w:val="00DE0D71"/>
    <w:rsid w:val="00DF4D83"/>
    <w:rsid w:val="00DF60C3"/>
    <w:rsid w:val="00DF7A8C"/>
    <w:rsid w:val="00E044F4"/>
    <w:rsid w:val="00E2501A"/>
    <w:rsid w:val="00E47DDC"/>
    <w:rsid w:val="00E553BF"/>
    <w:rsid w:val="00E56BFB"/>
    <w:rsid w:val="00E70009"/>
    <w:rsid w:val="00E708E8"/>
    <w:rsid w:val="00E961CC"/>
    <w:rsid w:val="00E96860"/>
    <w:rsid w:val="00EA40CC"/>
    <w:rsid w:val="00EB082F"/>
    <w:rsid w:val="00EC1A08"/>
    <w:rsid w:val="00EC2285"/>
    <w:rsid w:val="00EC5BF4"/>
    <w:rsid w:val="00ED6344"/>
    <w:rsid w:val="00F037A6"/>
    <w:rsid w:val="00F1733D"/>
    <w:rsid w:val="00F173BB"/>
    <w:rsid w:val="00F35345"/>
    <w:rsid w:val="00F5264C"/>
    <w:rsid w:val="00F5616B"/>
    <w:rsid w:val="00FC230E"/>
    <w:rsid w:val="00FC42C3"/>
    <w:rsid w:val="00FE220F"/>
    <w:rsid w:val="0D54270C"/>
    <w:rsid w:val="10776A03"/>
    <w:rsid w:val="10F85DCE"/>
    <w:rsid w:val="135D3E5F"/>
    <w:rsid w:val="371F5B92"/>
    <w:rsid w:val="41FC66A5"/>
    <w:rsid w:val="41FD3625"/>
    <w:rsid w:val="49E02B4D"/>
    <w:rsid w:val="4A1F5A6C"/>
    <w:rsid w:val="5506741F"/>
    <w:rsid w:val="5DD750EB"/>
    <w:rsid w:val="65DE38C2"/>
    <w:rsid w:val="7FA0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6DED3"/>
  <w15:docId w15:val="{33B7A971-08AA-4AEF-A8E2-E6D6CA6F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李娜</dc:creator>
  <cp:lastModifiedBy>李娜</cp:lastModifiedBy>
  <cp:revision>12</cp:revision>
  <dcterms:created xsi:type="dcterms:W3CDTF">2024-12-20T06:31:00Z</dcterms:created>
  <dcterms:modified xsi:type="dcterms:W3CDTF">2024-12-25T07:31:00Z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AA4E6893FF0D438589DA85C54063684E_12</vt:lpwstr>
  </property>
  <property fmtid="{D5CDD505-2E9C-101B-9397-08002B2CF9AE}" pid="4" name="KSOTemplateDocerSaveRecord">
    <vt:lpwstr>eyJoZGlkIjoiNGUzYmFmYWY1ZjJhZmJmMDZhMmFhZDc1NTdlOGU3ODYiLCJ1c2VySWQiOiIyNjA2OTIwMjUifQ==</vt:lpwstr>
  </property>
</Properties>
</file>