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B95417">
      <w:pPr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学生申请英语免修操作指南</w:t>
      </w:r>
    </w:p>
    <w:p w14:paraId="3BA920A8">
      <w:pPr>
        <w:ind w:firstLine="562" w:firstLineChars="20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一、登录地址及账号和密码</w:t>
      </w:r>
    </w:p>
    <w:p w14:paraId="5C58DA2B">
      <w:pPr>
        <w:ind w:firstLine="420"/>
        <w:jc w:val="left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sz w:val="28"/>
          <w:szCs w:val="28"/>
        </w:rPr>
        <w:t>1</w:t>
      </w:r>
      <w:r>
        <w:rPr>
          <w:rFonts w:ascii="宋体" w:hAnsi="宋体" w:eastAsia="宋体"/>
          <w:b/>
          <w:sz w:val="28"/>
          <w:szCs w:val="28"/>
        </w:rPr>
        <w:t>.</w:t>
      </w:r>
      <w:r>
        <w:rPr>
          <w:rFonts w:hint="eastAsia" w:ascii="宋体" w:hAnsi="宋体" w:eastAsia="宋体"/>
          <w:b/>
          <w:sz w:val="28"/>
          <w:szCs w:val="28"/>
        </w:rPr>
        <w:t>登录地址</w:t>
      </w:r>
    </w:p>
    <w:p w14:paraId="609BF574"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学生</w:t>
      </w:r>
      <w:r>
        <w:rPr>
          <w:rFonts w:hint="eastAsia" w:ascii="宋体" w:hAnsi="宋体" w:eastAsia="宋体"/>
          <w:sz w:val="28"/>
          <w:szCs w:val="28"/>
        </w:rPr>
        <w:t>登录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地</w:t>
      </w:r>
      <w:r>
        <w:rPr>
          <w:rFonts w:hint="eastAsia" w:ascii="宋体" w:hAnsi="宋体" w:eastAsia="宋体"/>
          <w:sz w:val="28"/>
          <w:szCs w:val="28"/>
        </w:rPr>
        <w:t>址</w:t>
      </w:r>
      <w:r>
        <w:fldChar w:fldCharType="begin"/>
      </w:r>
      <w:r>
        <w:instrText xml:space="preserve"> HYPERLINK "http://jwxt.swufe.edu.cn" </w:instrText>
      </w:r>
      <w:r>
        <w:fldChar w:fldCharType="separate"/>
      </w:r>
      <w:r>
        <w:rPr>
          <w:rStyle w:val="7"/>
          <w:rFonts w:ascii="宋体" w:hAnsi="宋体" w:eastAsia="宋体"/>
          <w:sz w:val="32"/>
          <w:szCs w:val="32"/>
        </w:rPr>
        <w:t>http://jwxt.swufe.edu.cn</w:t>
      </w:r>
      <w:r>
        <w:rPr>
          <w:rStyle w:val="7"/>
          <w:rFonts w:ascii="宋体" w:hAnsi="宋体" w:eastAsia="宋体"/>
          <w:sz w:val="32"/>
          <w:szCs w:val="32"/>
        </w:rPr>
        <w:fldChar w:fldCharType="end"/>
      </w:r>
      <w:r>
        <w:rPr>
          <w:rFonts w:hint="eastAsia" w:ascii="宋体" w:hAnsi="宋体" w:eastAsia="宋体"/>
          <w:sz w:val="32"/>
          <w:szCs w:val="32"/>
        </w:rPr>
        <w:t>（或</w:t>
      </w:r>
      <w:r>
        <w:fldChar w:fldCharType="begin"/>
      </w:r>
      <w:r>
        <w:instrText xml:space="preserve"> HYPERLINK "http://10.8.78.178" </w:instrText>
      </w:r>
      <w:r>
        <w:fldChar w:fldCharType="separate"/>
      </w:r>
      <w:r>
        <w:rPr>
          <w:rStyle w:val="7"/>
          <w:rFonts w:ascii="宋体" w:hAnsi="宋体" w:eastAsia="宋体"/>
          <w:sz w:val="28"/>
          <w:szCs w:val="28"/>
        </w:rPr>
        <w:t>http://10.8.78.178</w:t>
      </w:r>
      <w:r>
        <w:rPr>
          <w:rStyle w:val="7"/>
          <w:rFonts w:ascii="宋体" w:hAnsi="宋体" w:eastAsia="宋体"/>
          <w:sz w:val="28"/>
          <w:szCs w:val="28"/>
        </w:rPr>
        <w:fldChar w:fldCharType="end"/>
      </w:r>
      <w:r>
        <w:rPr>
          <w:rFonts w:hint="eastAsia" w:ascii="宋体" w:hAnsi="宋体" w:eastAsia="宋体"/>
          <w:sz w:val="28"/>
          <w:szCs w:val="28"/>
        </w:rPr>
        <w:t>）</w:t>
      </w:r>
    </w:p>
    <w:p w14:paraId="71CED6AA">
      <w:pPr>
        <w:ind w:firstLine="562" w:firstLineChars="200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2.账号和密码</w:t>
      </w:r>
    </w:p>
    <w:p w14:paraId="78AEF469">
      <w:pPr>
        <w:ind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用户名为学号，初始密码：学号后四位和身份证后四位组合成的8位数密码，例如学号为20241234，身份证号码为202401200001012549，则初始密码为12342549。若身份证最后一位为X，则X大写。</w:t>
      </w:r>
    </w:p>
    <w:p w14:paraId="39C6669F">
      <w:pPr>
        <w:ind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64150" cy="3189605"/>
            <wp:effectExtent l="0" t="0" r="1270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A810E">
      <w:pPr>
        <w:ind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初次登录后需要修改密码，密码规则如下：</w:t>
      </w:r>
    </w:p>
    <w:p w14:paraId="05A8A1E4">
      <w:pPr>
        <w:ind w:left="42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（1）</w:t>
      </w:r>
      <w:r>
        <w:rPr>
          <w:rFonts w:ascii="宋体" w:hAnsi="宋体" w:eastAsia="宋体"/>
          <w:sz w:val="28"/>
          <w:szCs w:val="28"/>
        </w:rPr>
        <w:t>口令长度为8~16位</w:t>
      </w:r>
      <w:r>
        <w:rPr>
          <w:rFonts w:hint="eastAsia" w:ascii="宋体" w:hAnsi="宋体" w:eastAsia="宋体"/>
          <w:sz w:val="28"/>
          <w:szCs w:val="28"/>
        </w:rPr>
        <w:t>；</w:t>
      </w:r>
    </w:p>
    <w:p w14:paraId="53037DE9">
      <w:pPr>
        <w:ind w:left="42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（2）</w:t>
      </w:r>
      <w:r>
        <w:rPr>
          <w:rFonts w:ascii="宋体" w:hAnsi="宋体" w:eastAsia="宋体"/>
          <w:sz w:val="28"/>
          <w:szCs w:val="28"/>
        </w:rPr>
        <w:t>口令应包括数字、小写字母、大写字母、特殊符号</w:t>
      </w:r>
      <w:r>
        <w:rPr>
          <w:rFonts w:hint="eastAsia" w:ascii="宋体" w:hAnsi="宋体" w:eastAsia="宋体"/>
          <w:sz w:val="28"/>
          <w:szCs w:val="28"/>
        </w:rPr>
        <w:t>；</w:t>
      </w:r>
    </w:p>
    <w:p w14:paraId="417ECB65">
      <w:pPr>
        <w:ind w:left="42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（3）</w:t>
      </w:r>
      <w:r>
        <w:rPr>
          <w:rFonts w:ascii="宋体" w:hAnsi="宋体" w:eastAsia="宋体"/>
          <w:sz w:val="28"/>
          <w:szCs w:val="28"/>
        </w:rPr>
        <w:t>口令应与用户名无相关性，口令中不得包含用户名的完整字符串、大小写变形的字符串</w:t>
      </w:r>
      <w:r>
        <w:rPr>
          <w:rFonts w:hint="eastAsia" w:ascii="宋体" w:hAnsi="宋体" w:eastAsia="宋体"/>
          <w:sz w:val="28"/>
          <w:szCs w:val="28"/>
        </w:rPr>
        <w:t>；</w:t>
      </w:r>
    </w:p>
    <w:p w14:paraId="68FCDE38">
      <w:pPr>
        <w:ind w:left="42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（4）</w:t>
      </w:r>
      <w:r>
        <w:rPr>
          <w:rFonts w:ascii="宋体" w:hAnsi="宋体" w:eastAsia="宋体"/>
          <w:sz w:val="28"/>
          <w:szCs w:val="28"/>
        </w:rPr>
        <w:t>口令设置应避免键盘排序密码</w:t>
      </w:r>
      <w:r>
        <w:rPr>
          <w:rFonts w:hint="eastAsia" w:ascii="宋体" w:hAnsi="宋体" w:eastAsia="宋体"/>
          <w:sz w:val="28"/>
          <w:szCs w:val="28"/>
        </w:rPr>
        <w:t>。</w:t>
      </w:r>
    </w:p>
    <w:p w14:paraId="5EAB3122">
      <w:pPr>
        <w:ind w:left="42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当密码不符合规则时不允许修改，点击确定新密码输入框变红，鼠标悬停可查看原因。</w:t>
      </w:r>
    </w:p>
    <w:p w14:paraId="6F9D7EDC">
      <w:pPr>
        <w:ind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64150" cy="1758950"/>
            <wp:effectExtent l="0" t="0" r="12700" b="1270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EDFFB">
      <w:pPr>
        <w:pStyle w:val="2"/>
        <w:numPr>
          <w:ilvl w:val="0"/>
          <w:numId w:val="0"/>
        </w:numPr>
        <w:rPr>
          <w:rFonts w:ascii="宋体" w:hAnsi="宋体" w:eastAsia="宋体"/>
          <w:szCs w:val="28"/>
        </w:rPr>
      </w:pPr>
      <w:r>
        <w:rPr>
          <w:rFonts w:hint="eastAsia" w:ascii="宋体" w:hAnsi="宋体" w:eastAsia="宋体"/>
          <w:szCs w:val="28"/>
          <w:lang w:val="en-US" w:eastAsia="zh-CN"/>
        </w:rPr>
        <w:t>3.</w:t>
      </w:r>
      <w:r>
        <w:rPr>
          <w:rFonts w:hint="eastAsia" w:ascii="宋体" w:hAnsi="宋体" w:eastAsia="宋体"/>
          <w:szCs w:val="28"/>
        </w:rPr>
        <w:t>修改密码</w:t>
      </w:r>
    </w:p>
    <w:p w14:paraId="340EB9B4">
      <w:pPr>
        <w:ind w:firstLine="42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登录系统后可自行修改密码，点击右上角头像，点击修改密码，在弹窗中依次输入原密码、新密码、重复新密码，密码规则上述密码规则一致。</w:t>
      </w:r>
    </w:p>
    <w:p w14:paraId="62D00925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74310" cy="845185"/>
            <wp:effectExtent l="0" t="0" r="2540" b="1206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3AAB2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071745" cy="3336290"/>
            <wp:effectExtent l="0" t="0" r="14605" b="1651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4FDF9">
      <w:pPr>
        <w:pStyle w:val="2"/>
        <w:numPr>
          <w:ilvl w:val="0"/>
          <w:numId w:val="0"/>
        </w:numPr>
        <w:rPr>
          <w:rFonts w:ascii="宋体" w:hAnsi="宋体" w:eastAsia="宋体"/>
          <w:szCs w:val="28"/>
        </w:rPr>
      </w:pPr>
      <w:r>
        <w:rPr>
          <w:rFonts w:hint="eastAsia" w:ascii="宋体" w:hAnsi="宋体" w:eastAsia="宋体"/>
          <w:szCs w:val="28"/>
          <w:lang w:val="en-US" w:eastAsia="zh-CN"/>
        </w:rPr>
        <w:t>4.</w:t>
      </w:r>
      <w:r>
        <w:rPr>
          <w:rFonts w:hint="eastAsia" w:ascii="宋体" w:hAnsi="宋体" w:eastAsia="宋体"/>
          <w:szCs w:val="28"/>
        </w:rPr>
        <w:t>找回密码</w:t>
      </w:r>
    </w:p>
    <w:p w14:paraId="212EB5DC">
      <w:pPr>
        <w:ind w:firstLine="42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忘记密码时可在登录页面，点击登录按钮上方的“忘记密码？”进行密码重置。</w:t>
      </w:r>
    </w:p>
    <w:p w14:paraId="76EDD1EB">
      <w:pPr>
        <w:ind w:firstLine="420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71135" cy="3263900"/>
            <wp:effectExtent l="0" t="0" r="5715" b="1270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67F27">
      <w:pPr>
        <w:ind w:firstLine="280" w:firstLineChars="1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（1）账号核实</w:t>
      </w:r>
    </w:p>
    <w:p w14:paraId="7DD4C867">
      <w:pPr>
        <w:ind w:left="420"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第一步：在账号核实页面输入您的用户名（学号）、身份证号、姓名核实您的身份信息，输入完成后点击下一步。</w:t>
      </w:r>
    </w:p>
    <w:p w14:paraId="677B487A">
      <w:pPr>
        <w:ind w:left="420"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67325" cy="3033395"/>
            <wp:effectExtent l="0" t="0" r="9525" b="1460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8D9EF">
      <w:pPr>
        <w:ind w:left="420"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点击下一步时提示“账号核实信息审查不通过，请确认并重新输入!”，请您核对是否输入错误，若确认无误后依然提示该信息，请联系管理员</w:t>
      </w:r>
      <w:bookmarkStart w:id="0" w:name="_Hlk192062747"/>
      <w:r>
        <w:rPr>
          <w:rFonts w:hint="eastAsia" w:ascii="宋体" w:hAnsi="宋体" w:eastAsia="宋体"/>
          <w:sz w:val="28"/>
          <w:szCs w:val="28"/>
        </w:rPr>
        <w:t>（8</w:t>
      </w:r>
      <w:r>
        <w:rPr>
          <w:rFonts w:ascii="宋体" w:hAnsi="宋体" w:eastAsia="宋体"/>
          <w:sz w:val="28"/>
          <w:szCs w:val="28"/>
        </w:rPr>
        <w:t>709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3351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吕</w:t>
      </w:r>
      <w:bookmarkStart w:id="1" w:name="_GoBack"/>
      <w:bookmarkEnd w:id="1"/>
      <w:r>
        <w:rPr>
          <w:rFonts w:hint="eastAsia" w:ascii="宋体" w:hAnsi="宋体" w:eastAsia="宋体"/>
          <w:sz w:val="28"/>
          <w:szCs w:val="28"/>
        </w:rPr>
        <w:t>老师，腾骧楼1</w:t>
      </w:r>
      <w:r>
        <w:rPr>
          <w:rFonts w:ascii="宋体" w:hAnsi="宋体" w:eastAsia="宋体"/>
          <w:sz w:val="28"/>
          <w:szCs w:val="28"/>
        </w:rPr>
        <w:t>24</w:t>
      </w:r>
      <w:r>
        <w:rPr>
          <w:rFonts w:hint="eastAsia" w:ascii="宋体" w:hAnsi="宋体" w:eastAsia="宋体"/>
          <w:sz w:val="28"/>
          <w:szCs w:val="28"/>
        </w:rPr>
        <w:t>办公室）</w:t>
      </w:r>
      <w:bookmarkEnd w:id="0"/>
      <w:r>
        <w:rPr>
          <w:rFonts w:hint="eastAsia" w:ascii="宋体" w:hAnsi="宋体" w:eastAsia="宋体"/>
          <w:sz w:val="28"/>
          <w:szCs w:val="28"/>
        </w:rPr>
        <w:t>进行处理。</w:t>
      </w:r>
    </w:p>
    <w:p w14:paraId="0CE4AA59">
      <w:pPr>
        <w:ind w:left="420"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73675" cy="3152140"/>
            <wp:effectExtent l="0" t="0" r="3175" b="1016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D5A3A">
      <w:pPr>
        <w:ind w:left="420" w:firstLine="280" w:firstLineChars="1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（2）选择密保工具</w:t>
      </w:r>
    </w:p>
    <w:p w14:paraId="542DBBE8">
      <w:pPr>
        <w:ind w:left="420"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第二步：选择验证工具，目前只能使用第一种“通过密码手机”找回密码，直接点击下一步。</w:t>
      </w:r>
    </w:p>
    <w:p w14:paraId="617FD50F">
      <w:pPr>
        <w:ind w:left="420"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69230" cy="3108325"/>
            <wp:effectExtent l="0" t="0" r="7620" b="1587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4BAE4">
      <w:pPr>
        <w:ind w:left="420"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若提示“账号未预留手机号码,请更换其他密码找回方式!”，请联系管理员（8</w:t>
      </w:r>
      <w:r>
        <w:rPr>
          <w:rFonts w:ascii="宋体" w:hAnsi="宋体" w:eastAsia="宋体"/>
          <w:sz w:val="28"/>
          <w:szCs w:val="28"/>
        </w:rPr>
        <w:t>709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3351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吕</w:t>
      </w:r>
      <w:r>
        <w:rPr>
          <w:rFonts w:hint="eastAsia" w:ascii="宋体" w:hAnsi="宋体" w:eastAsia="宋体"/>
          <w:sz w:val="28"/>
          <w:szCs w:val="28"/>
        </w:rPr>
        <w:t>老师，腾骧楼1</w:t>
      </w:r>
      <w:r>
        <w:rPr>
          <w:rFonts w:ascii="宋体" w:hAnsi="宋体" w:eastAsia="宋体"/>
          <w:sz w:val="28"/>
          <w:szCs w:val="28"/>
        </w:rPr>
        <w:t>24</w:t>
      </w:r>
      <w:r>
        <w:rPr>
          <w:rFonts w:hint="eastAsia" w:ascii="宋体" w:hAnsi="宋体" w:eastAsia="宋体"/>
          <w:sz w:val="28"/>
          <w:szCs w:val="28"/>
        </w:rPr>
        <w:t>办公室）维护手机号码。</w:t>
      </w:r>
    </w:p>
    <w:p w14:paraId="31844E57">
      <w:pPr>
        <w:ind w:left="420" w:firstLine="280" w:firstLineChars="1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（3）验证信息</w:t>
      </w:r>
    </w:p>
    <w:p w14:paraId="520D12EF">
      <w:pPr>
        <w:ind w:left="420"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第三步：验证短信验证码，输入收到的短信验证码点击下一步。</w:t>
      </w:r>
    </w:p>
    <w:p w14:paraId="33D6ECB7">
      <w:pPr>
        <w:ind w:left="420"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67325" cy="3034030"/>
            <wp:effectExtent l="0" t="0" r="9525" b="1397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FE34F">
      <w:pPr>
        <w:ind w:left="420"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若较长时间未收到验证码，可点击再次发送。当使用人数较多时可能存在验证码延迟发送的情况，请耐心等待。</w:t>
      </w:r>
    </w:p>
    <w:p w14:paraId="5EF6B436">
      <w:pPr>
        <w:ind w:left="420"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67325" cy="2980055"/>
            <wp:effectExtent l="0" t="0" r="9525" b="1079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D8583"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</w:t>
      </w:r>
      <w:r>
        <w:rPr>
          <w:rFonts w:ascii="宋体" w:hAnsi="宋体" w:eastAsia="宋体"/>
          <w:sz w:val="28"/>
          <w:szCs w:val="28"/>
        </w:rPr>
        <w:t>4</w:t>
      </w:r>
      <w:r>
        <w:rPr>
          <w:rFonts w:hint="eastAsia" w:ascii="宋体" w:hAnsi="宋体" w:eastAsia="宋体"/>
          <w:sz w:val="28"/>
          <w:szCs w:val="28"/>
        </w:rPr>
        <w:t>）修改密码</w:t>
      </w:r>
    </w:p>
    <w:p w14:paraId="5FDC9DFE">
      <w:pPr>
        <w:ind w:left="84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第四步：修改密码，输入新密码，并再次输入确认密码，确认后点击提交。</w:t>
      </w:r>
    </w:p>
    <w:p w14:paraId="19AB83E1">
      <w:pPr>
        <w:ind w:left="84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密码规则如下：</w:t>
      </w:r>
    </w:p>
    <w:p w14:paraId="48CF0D81">
      <w:pPr>
        <w:numPr>
          <w:ilvl w:val="0"/>
          <w:numId w:val="0"/>
        </w:numPr>
        <w:ind w:left="840" w:left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①</w:t>
      </w:r>
      <w:r>
        <w:rPr>
          <w:rFonts w:ascii="宋体" w:hAnsi="宋体" w:eastAsia="宋体"/>
          <w:sz w:val="28"/>
          <w:szCs w:val="28"/>
        </w:rPr>
        <w:t>口令长度为8~16位;</w:t>
      </w:r>
    </w:p>
    <w:p w14:paraId="0DA81B2C">
      <w:pPr>
        <w:numPr>
          <w:ilvl w:val="0"/>
          <w:numId w:val="0"/>
        </w:numPr>
        <w:ind w:left="840" w:left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②</w:t>
      </w:r>
      <w:r>
        <w:rPr>
          <w:rFonts w:ascii="宋体" w:hAnsi="宋体" w:eastAsia="宋体"/>
          <w:sz w:val="28"/>
          <w:szCs w:val="28"/>
        </w:rPr>
        <w:t>口令应包括数字、小写字母、大写字母、特殊符号;</w:t>
      </w:r>
    </w:p>
    <w:p w14:paraId="4AC62D12">
      <w:pPr>
        <w:numPr>
          <w:ilvl w:val="0"/>
          <w:numId w:val="0"/>
        </w:numPr>
        <w:ind w:left="840" w:left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③</w:t>
      </w:r>
      <w:r>
        <w:rPr>
          <w:rFonts w:ascii="宋体" w:hAnsi="宋体" w:eastAsia="宋体"/>
          <w:sz w:val="28"/>
          <w:szCs w:val="28"/>
        </w:rPr>
        <w:t>口令应与用户名无相关性，口令中不得包含用户名的完整字符串、大小写变形的字符串;</w:t>
      </w:r>
    </w:p>
    <w:p w14:paraId="7AA6E02C">
      <w:pPr>
        <w:numPr>
          <w:ilvl w:val="0"/>
          <w:numId w:val="0"/>
        </w:numPr>
        <w:ind w:left="840" w:left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④</w:t>
      </w:r>
      <w:r>
        <w:rPr>
          <w:rFonts w:ascii="宋体" w:hAnsi="宋体" w:eastAsia="宋体"/>
          <w:sz w:val="28"/>
          <w:szCs w:val="28"/>
        </w:rPr>
        <w:t>口令设置应避免键盘排序密码</w:t>
      </w:r>
      <w:r>
        <w:rPr>
          <w:rFonts w:hint="eastAsia" w:ascii="宋体" w:hAnsi="宋体" w:eastAsia="宋体"/>
          <w:sz w:val="28"/>
          <w:szCs w:val="28"/>
        </w:rPr>
        <w:t>。</w:t>
      </w:r>
    </w:p>
    <w:p w14:paraId="3E2E77E2">
      <w:pPr>
        <w:ind w:left="840"/>
        <w:jc w:val="left"/>
        <w:rPr>
          <w:rFonts w:ascii="宋体" w:hAnsi="宋体" w:eastAsia="宋体"/>
          <w:sz w:val="28"/>
          <w:szCs w:val="28"/>
        </w:rPr>
      </w:pPr>
    </w:p>
    <w:p w14:paraId="74006146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64785" cy="3000375"/>
            <wp:effectExtent l="0" t="0" r="12065" b="952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F30F0">
      <w:pPr>
        <w:ind w:firstLine="281" w:firstLineChars="10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/>
          <w:b/>
          <w:sz w:val="28"/>
          <w:szCs w:val="28"/>
        </w:rPr>
        <w:t>、等级考试成绩申请</w:t>
      </w:r>
    </w:p>
    <w:p w14:paraId="57619A3B">
      <w:pPr>
        <w:ind w:firstLine="280" w:firstLineChars="100"/>
        <w:rPr>
          <w:rFonts w:ascii="宋体" w:hAnsi="宋体" w:eastAsia="宋体"/>
          <w:b w:val="0"/>
          <w:bCs w:val="0"/>
          <w:sz w:val="28"/>
          <w:szCs w:val="28"/>
        </w:rPr>
      </w:pPr>
      <w:r>
        <w:rPr>
          <w:rFonts w:hint="eastAsia" w:ascii="宋体" w:hAnsi="宋体" w:eastAsia="宋体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/>
          <w:b w:val="0"/>
          <w:bCs w:val="0"/>
          <w:sz w:val="28"/>
          <w:szCs w:val="28"/>
        </w:rPr>
        <w:t>.点击“报名申请”----“等级考试成绩申请”。</w:t>
      </w:r>
    </w:p>
    <w:p w14:paraId="4EFE6123">
      <w:pPr>
        <w:ind w:left="420" w:hanging="420" w:hangingChars="200"/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1143000</wp:posOffset>
                </wp:positionV>
                <wp:extent cx="419100" cy="152400"/>
                <wp:effectExtent l="0" t="0" r="19050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2400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0.75pt;margin-top:90pt;height:12pt;width:33pt;z-index:251661312;v-text-anchor:middle;mso-width-relative:page;mso-height-relative:page;" filled="t" stroked="t" coordsize="21600,21600" o:gfxdata="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Fhgsxu0AAAAIgEA&#10;ABkAAABkcnMvX3JlbHMvZTJvRG9jLnhtbC5yZWxzhY/LCsIwEEX3gv8QZm/TuhCRpm5EcCv1A4Zk&#10;mkabB0kU+/cG3CgILude7jlMu3/aiT0oJuOdgKaqgZGTXhmnBVz642oLLGV0CifvSMBMCfbdctGe&#10;acJcRmk0IbFCcUnAmHPYcZ7kSBZT5QO50gw+WszljJoHlDfUxNd1veHxkwHdF5OdlIB4Ug2wfg7F&#10;/J/th8FIOnh5t+TyDwU3trgLEKOmLMCSMvgOm+oaSAPvWv71WfcC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">
                <v:fill type="tile" on="t" focussize="0,0" recolor="t" rotate="t" r:id="rId15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1869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C1BF3">
      <w:pPr>
        <w:ind w:left="420" w:leftChars="200" w:firstLine="280" w:firstLineChars="100"/>
        <w:rPr>
          <w:rFonts w:ascii="宋体" w:hAnsi="宋体" w:eastAsia="宋体"/>
          <w:sz w:val="28"/>
          <w:szCs w:val="28"/>
        </w:rPr>
      </w:pPr>
    </w:p>
    <w:p w14:paraId="7BEC6104">
      <w:pPr>
        <w:ind w:left="420" w:leftChars="200" w:firstLine="280" w:firstLineChars="1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/>
          <w:sz w:val="28"/>
          <w:szCs w:val="28"/>
        </w:rPr>
        <w:t>进入等级考试成绩申请界面，点击右上角“申请”，如</w:t>
      </w:r>
    </w:p>
    <w:p w14:paraId="61A77023">
      <w:pPr>
        <w:rPr>
          <w:sz w:val="32"/>
          <w:szCs w:val="32"/>
        </w:rPr>
      </w:pPr>
      <w:r>
        <w:rPr>
          <w:rFonts w:hint="eastAsia" w:ascii="宋体" w:hAnsi="宋体" w:eastAsia="宋体"/>
          <w:sz w:val="28"/>
          <w:szCs w:val="28"/>
        </w:rPr>
        <w:t>下图：</w:t>
      </w:r>
    </w:p>
    <w:p w14:paraId="253E3954"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226187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761B0">
      <w:pPr>
        <w:ind w:firstLine="560" w:firstLineChars="200"/>
        <w:rPr>
          <w:sz w:val="32"/>
          <w:szCs w:val="32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/>
          <w:sz w:val="28"/>
          <w:szCs w:val="28"/>
        </w:rPr>
        <w:t>点击“查询”，选择需要申请的项目，填写成绩，上传成绩单原件电子稿作为附件，点击“提交申请”，等待审核。</w:t>
      </w:r>
      <w:r>
        <w:drawing>
          <wp:inline distT="0" distB="0" distL="0" distR="0">
            <wp:extent cx="5274310" cy="276669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45A8F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4.</w:t>
      </w:r>
      <w:r>
        <w:rPr>
          <w:rFonts w:hint="eastAsia" w:ascii="宋体" w:hAnsi="宋体" w:eastAsia="宋体"/>
          <w:sz w:val="28"/>
          <w:szCs w:val="28"/>
        </w:rPr>
        <w:t>申请完成后，可在“流程跟踪”中查询办理流程进度。待成绩审核成功后（一般为2个工作日后），再进行英语免修认定申请。</w:t>
      </w:r>
    </w:p>
    <w:p w14:paraId="4F059864">
      <w:pPr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956310</wp:posOffset>
                </wp:positionV>
                <wp:extent cx="723900" cy="76200"/>
                <wp:effectExtent l="0" t="0" r="19050" b="1905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6200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6.75pt;margin-top:75.3pt;height:6pt;width:57pt;z-index:251659264;v-text-anchor:middle;mso-width-relative:page;mso-height-relative:page;" filled="t" stroked="t" coordsize="21600,21600" o:gfxdata="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Fhgsxu0AAAA&#10;IgEAABkAAABkcnMvX3JlbHMvZTJvRG9jLnhtbC5yZWxzhY/LCsIwEEX3gv8QZm/TuhCRpm5EcCv1&#10;A4ZkmkabB0kU+/cG3CgILude7jlMu3/aiT0oJuOdgKaqgZGTXhmnBVz642oLLGV0CifvSMBMCfbd&#10;ctGeacJcRmk0IbFCcUnAmHPYcZ7kSBZT5QO50gw+WszljJoHlDfUxNd1veHxkwHdF5OdlIB4Ug2w&#10;fg7F/J/th8FIOnh5t+TyDwU3trgLEKOmLMCSMvgOm+oaSAPvWv71WfcC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">
                <v:fill type="tile" on="t" focussize="0,0" recolor="t" rotate="t" r:id="rId15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18129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7D383">
      <w:pPr>
        <w:ind w:firstLine="560" w:firstLineChars="200"/>
        <w:rPr>
          <w:rFonts w:ascii="宋体" w:hAnsi="宋体" w:eastAsia="宋体"/>
          <w:sz w:val="28"/>
          <w:szCs w:val="28"/>
        </w:rPr>
      </w:pPr>
    </w:p>
    <w:p w14:paraId="0A05CFDC">
      <w:pPr>
        <w:ind w:firstLine="602" w:firstLineChars="200"/>
        <w:rPr>
          <w:rFonts w:ascii="宋体" w:hAnsi="宋体" w:eastAsia="宋体"/>
          <w:b/>
          <w:sz w:val="30"/>
          <w:szCs w:val="30"/>
        </w:rPr>
      </w:pPr>
      <w:r>
        <w:rPr>
          <w:rFonts w:hint="eastAsia" w:ascii="宋体" w:hAnsi="宋体" w:eastAsia="宋体"/>
          <w:b/>
          <w:sz w:val="30"/>
          <w:szCs w:val="30"/>
          <w:lang w:val="en-US" w:eastAsia="zh-CN"/>
        </w:rPr>
        <w:t>三</w:t>
      </w:r>
      <w:r>
        <w:rPr>
          <w:rFonts w:hint="eastAsia" w:ascii="宋体" w:hAnsi="宋体" w:eastAsia="宋体"/>
          <w:b/>
          <w:sz w:val="30"/>
          <w:szCs w:val="30"/>
        </w:rPr>
        <w:t>、学生申请英语免修认定</w:t>
      </w:r>
    </w:p>
    <w:p w14:paraId="591153E2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1.学生在等级考试成绩申请审核完成后，登陆教学管理平台，点击“报名申请”---“公共英语学分认定申请”。</w:t>
      </w:r>
    </w:p>
    <w:p w14:paraId="17CB0E3D">
      <w:pPr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963930</wp:posOffset>
                </wp:positionV>
                <wp:extent cx="333375" cy="123825"/>
                <wp:effectExtent l="0" t="0" r="28575" b="2857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23825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25pt;margin-top:75.9pt;height:9.75pt;width:26.25pt;z-index:251660288;v-text-anchor:middle;mso-width-relative:page;mso-height-relative:page;" filled="t" stroked="t" coordsize="21600,21600" o:gfxdata="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YYLMbtAAAACIB&#10;AAAZAAAAZHJzL19yZWxzL2Uyb0RvYy54bWwucmVsc4WPywrCMBBF94L/EGZv07oQkaZuRHAr9QOG&#10;ZJpGmwdJFPv3BtwoCC7nXu45TLt/2ok9KCbjnYCmqoGRk14ZpwVc+uNqCyxldAon70jATAn23XLR&#10;nmnCXEZpNCGxQnFJwJhz2HGe5EgWU+UDudIMPlrM5YyaB5Q31MTXdb3h8ZMB3ReTnZSAeFINsH4O&#10;xfyf7YfBSDp4ebfk8g8FN7a4CxCjpizAkjL4DpvqGkgD71r+9Vn3Al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">
                <v:fill type="tile" on="t" focussize="0,0" recolor="t" rotate="t" r:id="rId15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184150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1500"/>
                    </a:xfrm>
                    <a:prstGeom prst="rect">
                      <a:avLst/>
                    </a:prstGeom>
                    <a:solidFill>
                      <a:schemeClr val="tx2"/>
                    </a:solidFill>
                  </pic:spPr>
                </pic:pic>
              </a:graphicData>
            </a:graphic>
          </wp:inline>
        </w:drawing>
      </w:r>
    </w:p>
    <w:p w14:paraId="1C9A9261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选择自己需要申请的项目，点击“申请”，每个课程模块只能认定一门课程，且不能超出可以认定的总学分。</w:t>
      </w:r>
    </w:p>
    <w:p w14:paraId="3029A557">
      <w:pPr>
        <w:rPr>
          <w:sz w:val="32"/>
          <w:szCs w:val="32"/>
        </w:rPr>
      </w:pPr>
      <w:r>
        <w:drawing>
          <wp:inline distT="0" distB="0" distL="0" distR="0">
            <wp:extent cx="5274310" cy="12217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7446A">
      <w:pPr>
        <w:rPr>
          <w:sz w:val="32"/>
          <w:szCs w:val="32"/>
        </w:rPr>
      </w:pPr>
      <w:r>
        <w:drawing>
          <wp:inline distT="0" distB="0" distL="0" distR="0">
            <wp:extent cx="5274310" cy="22275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EFC6C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申请完成后，可查看已申请的课程信息及对应成绩。</w:t>
      </w:r>
    </w:p>
    <w:p w14:paraId="0485A003">
      <w:pPr>
        <w:rPr>
          <w:sz w:val="32"/>
          <w:szCs w:val="32"/>
        </w:rPr>
      </w:pPr>
      <w:r>
        <w:drawing>
          <wp:inline distT="0" distB="0" distL="0" distR="0">
            <wp:extent cx="5768975" cy="1295400"/>
            <wp:effectExtent l="0" t="0" r="317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69989" cy="131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72FA1">
      <w:pPr>
        <w:rPr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596"/>
    <w:rsid w:val="00063755"/>
    <w:rsid w:val="000C18E5"/>
    <w:rsid w:val="001C7013"/>
    <w:rsid w:val="001E49B4"/>
    <w:rsid w:val="002D0533"/>
    <w:rsid w:val="002F1439"/>
    <w:rsid w:val="00377638"/>
    <w:rsid w:val="004A558B"/>
    <w:rsid w:val="004B2482"/>
    <w:rsid w:val="005E46C0"/>
    <w:rsid w:val="00622A0D"/>
    <w:rsid w:val="007075D6"/>
    <w:rsid w:val="00743615"/>
    <w:rsid w:val="00743647"/>
    <w:rsid w:val="00771060"/>
    <w:rsid w:val="0081465C"/>
    <w:rsid w:val="00816166"/>
    <w:rsid w:val="0082530D"/>
    <w:rsid w:val="00836DE4"/>
    <w:rsid w:val="0092417A"/>
    <w:rsid w:val="0097244F"/>
    <w:rsid w:val="009C644B"/>
    <w:rsid w:val="00A55650"/>
    <w:rsid w:val="00A91AB7"/>
    <w:rsid w:val="00BB6596"/>
    <w:rsid w:val="00BE0B71"/>
    <w:rsid w:val="00D74D74"/>
    <w:rsid w:val="00D96ECB"/>
    <w:rsid w:val="00DB082F"/>
    <w:rsid w:val="00E55A78"/>
    <w:rsid w:val="00E6541B"/>
    <w:rsid w:val="00E84D3D"/>
    <w:rsid w:val="00EE1979"/>
    <w:rsid w:val="00FC7CC3"/>
    <w:rsid w:val="00FE0C76"/>
    <w:rsid w:val="1B124510"/>
    <w:rsid w:val="53B061BA"/>
    <w:rsid w:val="590057C7"/>
    <w:rsid w:val="6CA10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10</Pages>
  <Words>1147</Words>
  <Characters>1258</Characters>
  <Lines>3</Lines>
  <Paragraphs>1</Paragraphs>
  <TotalTime>11</TotalTime>
  <ScaleCrop>false</ScaleCrop>
  <LinksUpToDate>false</LinksUpToDate>
  <CharactersWithSpaces>1258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2024-10-23T06:28:00Z</dcterms:created>
  <dc:creator>JW-L</dc:creator>
  <cp:lastModifiedBy>LSF</cp:lastModifiedBy>
  <dcterms:modified xsi:type="dcterms:W3CDTF">2025-03-12T08:03:04Z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eyJoZGlkIjoiNDY1MWFlMzNjY2FjNDZhNmU1YmUyMjIwMmZhNmVkMzQiLCJ1c2VySWQiOiI0MDY1ODQ0NjAifQ==</vt:lpwstr>
  </property>
  <property fmtid="{D5CDD505-2E9C-101B-9397-08002B2CF9AE}" pid="3" name="KSOProductBuildVer">
    <vt:lpwstr>2052-12.1.0.19770</vt:lpwstr>
  </property>
  <property fmtid="{D5CDD505-2E9C-101B-9397-08002B2CF9AE}" pid="4" name="ICV">
    <vt:lpwstr>C7557340D3EB4DE99D7D06B0CF9B84E4_12</vt:lpwstr>
  </property>
</Properties>
</file>