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1791F" w14:textId="77777777" w:rsidR="0098615A" w:rsidRDefault="00FF7B2B">
      <w:pPr>
        <w:rPr>
          <w:rFonts w:ascii="宋体" w:hAnsi="宋体"/>
          <w:sz w:val="28"/>
          <w:szCs w:val="28"/>
        </w:rPr>
      </w:pPr>
      <w:r>
        <w:rPr>
          <w:rFonts w:ascii="宋体" w:hAnsi="宋体" w:hint="eastAsia"/>
          <w:sz w:val="28"/>
          <w:szCs w:val="28"/>
        </w:rPr>
        <w:t>附件：西南财经大学2023级辅修学士学位专业简介</w:t>
      </w:r>
    </w:p>
    <w:p w14:paraId="7CBB3211" w14:textId="77777777" w:rsidR="0098615A" w:rsidRDefault="0098615A">
      <w:pPr>
        <w:rPr>
          <w:rFonts w:ascii="宋体" w:hAnsi="宋体"/>
          <w:sz w:val="28"/>
          <w:szCs w:val="28"/>
        </w:rPr>
      </w:pPr>
    </w:p>
    <w:p w14:paraId="683141F5" w14:textId="77777777" w:rsidR="0098615A" w:rsidRDefault="00FF7B2B">
      <w:pPr>
        <w:jc w:val="center"/>
        <w:rPr>
          <w:rFonts w:ascii="黑体" w:eastAsia="黑体"/>
          <w:b/>
          <w:sz w:val="36"/>
          <w:szCs w:val="36"/>
        </w:rPr>
      </w:pPr>
      <w:r>
        <w:rPr>
          <w:rFonts w:ascii="黑体" w:eastAsia="黑体" w:hint="eastAsia"/>
          <w:b/>
          <w:sz w:val="36"/>
          <w:szCs w:val="36"/>
        </w:rPr>
        <w:t>西南财经大学2023级金融学专业辅修学士学位简介</w:t>
      </w:r>
    </w:p>
    <w:p w14:paraId="55269891" w14:textId="77777777" w:rsidR="0098615A" w:rsidRDefault="00FF7B2B">
      <w:pPr>
        <w:spacing w:line="360" w:lineRule="auto"/>
        <w:rPr>
          <w:rFonts w:ascii="宋体" w:hAnsi="宋体" w:cs="宋体"/>
          <w:b/>
          <w:kern w:val="0"/>
          <w:sz w:val="28"/>
          <w:szCs w:val="28"/>
        </w:rPr>
      </w:pPr>
      <w:r>
        <w:rPr>
          <w:rFonts w:ascii="宋体" w:hAnsi="宋体" w:cs="宋体" w:hint="eastAsia"/>
          <w:b/>
          <w:kern w:val="0"/>
          <w:sz w:val="28"/>
          <w:szCs w:val="28"/>
        </w:rPr>
        <w:t>一、专业培养目标</w:t>
      </w:r>
    </w:p>
    <w:p w14:paraId="4C7E02B4" w14:textId="77777777" w:rsidR="0098615A" w:rsidRDefault="00FF7B2B">
      <w:pPr>
        <w:spacing w:line="360" w:lineRule="auto"/>
        <w:ind w:left="420"/>
        <w:rPr>
          <w:rFonts w:ascii="仿宋" w:eastAsia="仿宋" w:hAnsi="仿宋"/>
          <w:b/>
          <w:sz w:val="24"/>
        </w:rPr>
      </w:pPr>
      <w:r>
        <w:rPr>
          <w:rFonts w:ascii="仿宋" w:eastAsia="仿宋" w:hAnsi="仿宋" w:hint="eastAsia"/>
          <w:b/>
          <w:sz w:val="24"/>
        </w:rPr>
        <w:t>培养目标：</w:t>
      </w:r>
    </w:p>
    <w:p w14:paraId="3F46F2BA" w14:textId="77777777" w:rsidR="0098615A" w:rsidRDefault="00FF7B2B">
      <w:pPr>
        <w:spacing w:line="360" w:lineRule="auto"/>
        <w:ind w:firstLineChars="200" w:firstLine="480"/>
        <w:rPr>
          <w:rFonts w:ascii="仿宋" w:eastAsia="仿宋" w:hAnsi="仿宋"/>
          <w:sz w:val="24"/>
        </w:rPr>
      </w:pPr>
      <w:r>
        <w:rPr>
          <w:rFonts w:ascii="仿宋" w:eastAsia="仿宋" w:hAnsi="仿宋" w:hint="eastAsia"/>
          <w:sz w:val="24"/>
        </w:rPr>
        <w:t>金融学专业旨在培养掌握宽厚的经济金融理论和扎实的数理知识，具备金融业务操作及金融管理能力，能够胜任银行、证券、保险、信托等金融机构以及金融监管部门和政府部门工作的高端金融专业人才和管理人才。</w:t>
      </w:r>
    </w:p>
    <w:p w14:paraId="7E902387" w14:textId="77777777" w:rsidR="0098615A" w:rsidRDefault="00FF7B2B">
      <w:pPr>
        <w:spacing w:line="360" w:lineRule="auto"/>
        <w:ind w:left="420"/>
        <w:rPr>
          <w:rFonts w:ascii="仿宋" w:eastAsia="仿宋" w:hAnsi="仿宋"/>
          <w:b/>
          <w:sz w:val="24"/>
        </w:rPr>
      </w:pPr>
      <w:r>
        <w:rPr>
          <w:rFonts w:ascii="仿宋" w:eastAsia="仿宋" w:hAnsi="仿宋" w:hint="eastAsia"/>
          <w:b/>
          <w:sz w:val="24"/>
        </w:rPr>
        <w:t>核心课程：</w:t>
      </w:r>
    </w:p>
    <w:p w14:paraId="1244A6FF" w14:textId="77777777" w:rsidR="0098615A" w:rsidRDefault="00FF7B2B">
      <w:pPr>
        <w:spacing w:line="360" w:lineRule="auto"/>
        <w:ind w:firstLineChars="200" w:firstLine="480"/>
        <w:rPr>
          <w:rFonts w:ascii="仿宋" w:eastAsia="仿宋" w:hAnsi="仿宋"/>
          <w:sz w:val="24"/>
        </w:rPr>
      </w:pPr>
      <w:r>
        <w:rPr>
          <w:rFonts w:ascii="仿宋" w:eastAsia="仿宋" w:hAnsi="仿宋" w:hint="eastAsia"/>
          <w:sz w:val="24"/>
        </w:rPr>
        <w:t>货币金融学、商业银行经营管理、公司金融、投资学、国际金融学、衍生金融工具、金融计量学等。</w:t>
      </w:r>
    </w:p>
    <w:p w14:paraId="568C7995" w14:textId="77777777" w:rsidR="0098615A" w:rsidRDefault="00FF7B2B">
      <w:pPr>
        <w:spacing w:line="360" w:lineRule="auto"/>
        <w:rPr>
          <w:rFonts w:ascii="宋体" w:hAnsi="宋体" w:cs="宋体"/>
          <w:b/>
          <w:kern w:val="0"/>
          <w:sz w:val="28"/>
          <w:szCs w:val="28"/>
        </w:rPr>
      </w:pPr>
      <w:r>
        <w:rPr>
          <w:rFonts w:ascii="宋体" w:hAnsi="宋体" w:cs="宋体" w:hint="eastAsia"/>
          <w:b/>
          <w:kern w:val="0"/>
          <w:sz w:val="28"/>
          <w:szCs w:val="28"/>
        </w:rPr>
        <w:t>二、专业特色和优势</w:t>
      </w:r>
    </w:p>
    <w:p w14:paraId="7177EF1C" w14:textId="77777777" w:rsidR="0098615A" w:rsidRDefault="00FF7B2B">
      <w:pPr>
        <w:spacing w:line="360" w:lineRule="auto"/>
        <w:ind w:firstLineChars="200" w:firstLine="480"/>
        <w:rPr>
          <w:rFonts w:ascii="仿宋" w:eastAsia="仿宋" w:hAnsi="仿宋"/>
          <w:sz w:val="24"/>
        </w:rPr>
      </w:pPr>
      <w:r>
        <w:rPr>
          <w:rFonts w:ascii="仿宋" w:eastAsia="仿宋" w:hAnsi="仿宋" w:hint="eastAsia"/>
          <w:sz w:val="24"/>
        </w:rPr>
        <w:t>金融学专业为我校历史悠久的品牌专业、国家级重点学科、国家一流本科专业，拥有国家级优秀教学团队、教学名师以及国家级实验教学示范中心和实验室，为国家输送了一大批高端金融人才和管理人才。金融学专业不仅重视学生的学科基础课程和宽口径专业知识的掌握，也重视学生的金融业务操作及金融管理能力的培养。</w:t>
      </w:r>
    </w:p>
    <w:p w14:paraId="61D2EB1B" w14:textId="77777777" w:rsidR="0098615A" w:rsidRDefault="00FF7B2B">
      <w:pPr>
        <w:spacing w:line="360" w:lineRule="auto"/>
        <w:rPr>
          <w:rFonts w:ascii="宋体" w:hAnsi="宋体" w:cs="宋体"/>
          <w:b/>
          <w:kern w:val="0"/>
          <w:sz w:val="28"/>
          <w:szCs w:val="28"/>
        </w:rPr>
      </w:pPr>
      <w:r>
        <w:rPr>
          <w:rFonts w:ascii="宋体" w:hAnsi="宋体" w:cs="宋体" w:hint="eastAsia"/>
          <w:b/>
          <w:kern w:val="0"/>
          <w:sz w:val="28"/>
          <w:szCs w:val="28"/>
        </w:rPr>
        <w:t>三、教学安排</w:t>
      </w:r>
    </w:p>
    <w:tbl>
      <w:tblPr>
        <w:tblW w:w="11289" w:type="dxa"/>
        <w:jc w:val="center"/>
        <w:tblCellMar>
          <w:top w:w="15" w:type="dxa"/>
          <w:bottom w:w="15" w:type="dxa"/>
        </w:tblCellMar>
        <w:tblLook w:val="04A0" w:firstRow="1" w:lastRow="0" w:firstColumn="1" w:lastColumn="0" w:noHBand="0" w:noVBand="1"/>
      </w:tblPr>
      <w:tblGrid>
        <w:gridCol w:w="1100"/>
        <w:gridCol w:w="1687"/>
        <w:gridCol w:w="582"/>
        <w:gridCol w:w="838"/>
        <w:gridCol w:w="896"/>
        <w:gridCol w:w="990"/>
        <w:gridCol w:w="990"/>
        <w:gridCol w:w="1541"/>
        <w:gridCol w:w="1348"/>
        <w:gridCol w:w="1317"/>
      </w:tblGrid>
      <w:tr w:rsidR="0098615A" w14:paraId="49B828CA"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669E5EDC" w14:textId="77777777" w:rsidR="0098615A" w:rsidRDefault="00FF7B2B">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课程代码</w:t>
            </w:r>
          </w:p>
        </w:tc>
        <w:tc>
          <w:tcPr>
            <w:tcW w:w="1687" w:type="dxa"/>
            <w:tcBorders>
              <w:top w:val="single" w:sz="4" w:space="0" w:color="000000"/>
              <w:left w:val="single" w:sz="4" w:space="0" w:color="000000"/>
              <w:bottom w:val="single" w:sz="4" w:space="0" w:color="000000"/>
              <w:right w:val="single" w:sz="4" w:space="0" w:color="000000"/>
            </w:tcBorders>
            <w:vAlign w:val="bottom"/>
          </w:tcPr>
          <w:p w14:paraId="6C185F33" w14:textId="77777777" w:rsidR="0098615A" w:rsidRDefault="00FF7B2B">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课程名称</w:t>
            </w:r>
          </w:p>
        </w:tc>
        <w:tc>
          <w:tcPr>
            <w:tcW w:w="582" w:type="dxa"/>
            <w:tcBorders>
              <w:top w:val="single" w:sz="4" w:space="0" w:color="000000"/>
              <w:left w:val="single" w:sz="4" w:space="0" w:color="000000"/>
              <w:bottom w:val="single" w:sz="4" w:space="0" w:color="000000"/>
              <w:right w:val="single" w:sz="4" w:space="0" w:color="000000"/>
            </w:tcBorders>
            <w:vAlign w:val="bottom"/>
          </w:tcPr>
          <w:p w14:paraId="0F96245D" w14:textId="77777777" w:rsidR="0098615A" w:rsidRDefault="00FF7B2B">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学分</w:t>
            </w:r>
          </w:p>
        </w:tc>
        <w:tc>
          <w:tcPr>
            <w:tcW w:w="838" w:type="dxa"/>
            <w:tcBorders>
              <w:top w:val="single" w:sz="4" w:space="0" w:color="000000"/>
              <w:left w:val="single" w:sz="4" w:space="0" w:color="000000"/>
              <w:bottom w:val="single" w:sz="4" w:space="0" w:color="000000"/>
              <w:right w:val="single" w:sz="4" w:space="0" w:color="000000"/>
            </w:tcBorders>
            <w:vAlign w:val="bottom"/>
          </w:tcPr>
          <w:p w14:paraId="190AF07E" w14:textId="77777777" w:rsidR="0098615A" w:rsidRDefault="00FF7B2B">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周学时</w:t>
            </w:r>
          </w:p>
        </w:tc>
        <w:tc>
          <w:tcPr>
            <w:tcW w:w="896" w:type="dxa"/>
            <w:tcBorders>
              <w:top w:val="single" w:sz="4" w:space="0" w:color="000000"/>
              <w:left w:val="single" w:sz="4" w:space="0" w:color="000000"/>
              <w:bottom w:val="single" w:sz="4" w:space="0" w:color="000000"/>
              <w:right w:val="single" w:sz="4" w:space="0" w:color="000000"/>
            </w:tcBorders>
            <w:vAlign w:val="bottom"/>
          </w:tcPr>
          <w:p w14:paraId="337FF62C" w14:textId="77777777" w:rsidR="0098615A" w:rsidRDefault="00FF7B2B">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总课时</w:t>
            </w:r>
          </w:p>
        </w:tc>
        <w:tc>
          <w:tcPr>
            <w:tcW w:w="990" w:type="dxa"/>
            <w:tcBorders>
              <w:top w:val="single" w:sz="4" w:space="0" w:color="000000"/>
              <w:left w:val="single" w:sz="4" w:space="0" w:color="000000"/>
              <w:bottom w:val="single" w:sz="4" w:space="0" w:color="000000"/>
              <w:right w:val="single" w:sz="4" w:space="0" w:color="000000"/>
            </w:tcBorders>
            <w:vAlign w:val="bottom"/>
          </w:tcPr>
          <w:p w14:paraId="6DCA1783" w14:textId="77777777" w:rsidR="0098615A" w:rsidRDefault="00FF7B2B">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课堂学时</w:t>
            </w:r>
          </w:p>
        </w:tc>
        <w:tc>
          <w:tcPr>
            <w:tcW w:w="990" w:type="dxa"/>
            <w:tcBorders>
              <w:top w:val="single" w:sz="4" w:space="0" w:color="000000"/>
              <w:left w:val="single" w:sz="4" w:space="0" w:color="000000"/>
              <w:bottom w:val="single" w:sz="4" w:space="0" w:color="000000"/>
              <w:right w:val="single" w:sz="4" w:space="0" w:color="000000"/>
            </w:tcBorders>
            <w:vAlign w:val="bottom"/>
          </w:tcPr>
          <w:p w14:paraId="77DF02EE" w14:textId="77777777" w:rsidR="0098615A" w:rsidRDefault="00FF7B2B">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实践学时</w:t>
            </w:r>
          </w:p>
        </w:tc>
        <w:tc>
          <w:tcPr>
            <w:tcW w:w="1541" w:type="dxa"/>
            <w:tcBorders>
              <w:top w:val="single" w:sz="4" w:space="0" w:color="000000"/>
              <w:left w:val="single" w:sz="4" w:space="0" w:color="000000"/>
              <w:bottom w:val="single" w:sz="4" w:space="0" w:color="000000"/>
              <w:right w:val="single" w:sz="4" w:space="0" w:color="000000"/>
            </w:tcBorders>
            <w:vAlign w:val="bottom"/>
          </w:tcPr>
          <w:p w14:paraId="6AE45C19" w14:textId="77777777" w:rsidR="0098615A" w:rsidRDefault="00FF7B2B">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课程性质</w:t>
            </w:r>
          </w:p>
        </w:tc>
        <w:tc>
          <w:tcPr>
            <w:tcW w:w="1348" w:type="dxa"/>
            <w:tcBorders>
              <w:top w:val="single" w:sz="4" w:space="0" w:color="000000"/>
              <w:left w:val="single" w:sz="4" w:space="0" w:color="000000"/>
              <w:bottom w:val="single" w:sz="4" w:space="0" w:color="000000"/>
              <w:right w:val="single" w:sz="4" w:space="0" w:color="000000"/>
            </w:tcBorders>
            <w:vAlign w:val="bottom"/>
          </w:tcPr>
          <w:p w14:paraId="2656BB2A" w14:textId="77777777" w:rsidR="0098615A" w:rsidRDefault="00FF7B2B">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开课学期</w:t>
            </w:r>
          </w:p>
        </w:tc>
        <w:tc>
          <w:tcPr>
            <w:tcW w:w="1317" w:type="dxa"/>
            <w:tcBorders>
              <w:top w:val="single" w:sz="4" w:space="0" w:color="000000"/>
              <w:left w:val="single" w:sz="4" w:space="0" w:color="000000"/>
              <w:bottom w:val="single" w:sz="4" w:space="0" w:color="000000"/>
              <w:right w:val="single" w:sz="4" w:space="0" w:color="000000"/>
            </w:tcBorders>
            <w:vAlign w:val="bottom"/>
          </w:tcPr>
          <w:p w14:paraId="00E201CC" w14:textId="77777777" w:rsidR="0098615A" w:rsidRDefault="00FF7B2B">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开课学院</w:t>
            </w:r>
          </w:p>
        </w:tc>
      </w:tr>
      <w:tr w:rsidR="0098615A" w14:paraId="1CB23D0C"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66168AC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MAT514</w:t>
            </w:r>
          </w:p>
        </w:tc>
        <w:tc>
          <w:tcPr>
            <w:tcW w:w="1687" w:type="dxa"/>
            <w:tcBorders>
              <w:top w:val="single" w:sz="4" w:space="0" w:color="000000"/>
              <w:left w:val="single" w:sz="4" w:space="0" w:color="000000"/>
              <w:bottom w:val="single" w:sz="4" w:space="0" w:color="000000"/>
              <w:right w:val="single" w:sz="4" w:space="0" w:color="000000"/>
            </w:tcBorders>
            <w:vAlign w:val="bottom"/>
          </w:tcPr>
          <w:p w14:paraId="4B3C6FF1"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数学分析</w:t>
            </w:r>
            <w:r>
              <w:rPr>
                <w:rFonts w:ascii="宋体" w:hAnsi="宋体" w:cs="宋体"/>
                <w:color w:val="000000"/>
                <w:kern w:val="0"/>
                <w:sz w:val="18"/>
                <w:szCs w:val="18"/>
              </w:rPr>
              <w:t>Ⅰ</w:t>
            </w:r>
            <w:r>
              <w:rPr>
                <w:rFonts w:ascii="宋体" w:hAnsi="宋体" w:cs="宋体" w:hint="eastAsia"/>
                <w:color w:val="000000"/>
                <w:kern w:val="0"/>
                <w:sz w:val="18"/>
                <w:szCs w:val="18"/>
              </w:rPr>
              <w:t>（理科）</w:t>
            </w:r>
          </w:p>
        </w:tc>
        <w:tc>
          <w:tcPr>
            <w:tcW w:w="582" w:type="dxa"/>
            <w:tcBorders>
              <w:top w:val="single" w:sz="4" w:space="0" w:color="000000"/>
              <w:left w:val="single" w:sz="4" w:space="0" w:color="000000"/>
              <w:bottom w:val="single" w:sz="4" w:space="0" w:color="000000"/>
              <w:right w:val="single" w:sz="4" w:space="0" w:color="000000"/>
            </w:tcBorders>
            <w:vAlign w:val="bottom"/>
          </w:tcPr>
          <w:p w14:paraId="03F2422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6.0</w:t>
            </w:r>
          </w:p>
        </w:tc>
        <w:tc>
          <w:tcPr>
            <w:tcW w:w="838" w:type="dxa"/>
            <w:tcBorders>
              <w:top w:val="single" w:sz="4" w:space="0" w:color="000000"/>
              <w:left w:val="single" w:sz="4" w:space="0" w:color="000000"/>
              <w:bottom w:val="single" w:sz="4" w:space="0" w:color="000000"/>
              <w:right w:val="single" w:sz="4" w:space="0" w:color="000000"/>
            </w:tcBorders>
            <w:vAlign w:val="bottom"/>
          </w:tcPr>
          <w:p w14:paraId="209011EC"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6.0-0.0</w:t>
            </w:r>
          </w:p>
        </w:tc>
        <w:tc>
          <w:tcPr>
            <w:tcW w:w="896" w:type="dxa"/>
            <w:tcBorders>
              <w:top w:val="single" w:sz="4" w:space="0" w:color="000000"/>
              <w:left w:val="single" w:sz="4" w:space="0" w:color="000000"/>
              <w:bottom w:val="single" w:sz="4" w:space="0" w:color="000000"/>
              <w:right w:val="single" w:sz="4" w:space="0" w:color="000000"/>
            </w:tcBorders>
            <w:vAlign w:val="bottom"/>
          </w:tcPr>
          <w:p w14:paraId="172D493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102</w:t>
            </w:r>
          </w:p>
        </w:tc>
        <w:tc>
          <w:tcPr>
            <w:tcW w:w="990" w:type="dxa"/>
            <w:tcBorders>
              <w:top w:val="single" w:sz="4" w:space="0" w:color="000000"/>
              <w:left w:val="single" w:sz="4" w:space="0" w:color="000000"/>
              <w:bottom w:val="single" w:sz="4" w:space="0" w:color="000000"/>
              <w:right w:val="single" w:sz="4" w:space="0" w:color="000000"/>
            </w:tcBorders>
            <w:vAlign w:val="bottom"/>
          </w:tcPr>
          <w:p w14:paraId="21C9410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102</w:t>
            </w:r>
          </w:p>
        </w:tc>
        <w:tc>
          <w:tcPr>
            <w:tcW w:w="990" w:type="dxa"/>
            <w:tcBorders>
              <w:top w:val="single" w:sz="4" w:space="0" w:color="000000"/>
              <w:left w:val="single" w:sz="4" w:space="0" w:color="000000"/>
              <w:bottom w:val="single" w:sz="4" w:space="0" w:color="000000"/>
              <w:right w:val="single" w:sz="4" w:space="0" w:color="000000"/>
            </w:tcBorders>
            <w:vAlign w:val="bottom"/>
          </w:tcPr>
          <w:p w14:paraId="02EE3B1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370402C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通识</w:t>
            </w:r>
            <w:r>
              <w:rPr>
                <w:rFonts w:ascii="Microsoft Sans Serif" w:hAnsi="Microsoft Sans Serif" w:cs="Microsoft Sans Serif" w:hint="eastAsia"/>
                <w:color w:val="000000"/>
                <w:kern w:val="0"/>
                <w:sz w:val="18"/>
                <w:szCs w:val="18"/>
              </w:rPr>
              <w:t>教育</w:t>
            </w:r>
            <w:r>
              <w:rPr>
                <w:rFonts w:ascii="Microsoft Sans Serif" w:hAnsi="Microsoft Sans Serif" w:cs="Microsoft Sans Serif"/>
                <w:color w:val="000000"/>
                <w:kern w:val="0"/>
                <w:sz w:val="18"/>
                <w:szCs w:val="18"/>
              </w:rPr>
              <w:t>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32194B8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1</w:t>
            </w:r>
          </w:p>
        </w:tc>
        <w:tc>
          <w:tcPr>
            <w:tcW w:w="1317" w:type="dxa"/>
            <w:tcBorders>
              <w:top w:val="single" w:sz="4" w:space="0" w:color="000000"/>
              <w:left w:val="single" w:sz="4" w:space="0" w:color="000000"/>
              <w:bottom w:val="single" w:sz="4" w:space="0" w:color="000000"/>
              <w:right w:val="single" w:sz="4" w:space="0" w:color="000000"/>
            </w:tcBorders>
            <w:vAlign w:val="bottom"/>
          </w:tcPr>
          <w:p w14:paraId="346985C9"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经济数学学院</w:t>
            </w:r>
          </w:p>
        </w:tc>
      </w:tr>
      <w:tr w:rsidR="0098615A" w14:paraId="38FB99B8"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2E8BF4B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MAT</w:t>
            </w:r>
            <w:r>
              <w:rPr>
                <w:rFonts w:ascii="Microsoft Sans Serif" w:hAnsi="Microsoft Sans Serif" w:cs="Microsoft Sans Serif"/>
                <w:color w:val="000000"/>
                <w:kern w:val="0"/>
                <w:sz w:val="18"/>
                <w:szCs w:val="18"/>
              </w:rPr>
              <w:t>313</w:t>
            </w:r>
          </w:p>
        </w:tc>
        <w:tc>
          <w:tcPr>
            <w:tcW w:w="1687" w:type="dxa"/>
            <w:tcBorders>
              <w:top w:val="single" w:sz="4" w:space="0" w:color="000000"/>
              <w:left w:val="single" w:sz="4" w:space="0" w:color="000000"/>
              <w:bottom w:val="single" w:sz="4" w:space="0" w:color="000000"/>
              <w:right w:val="single" w:sz="4" w:space="0" w:color="000000"/>
            </w:tcBorders>
            <w:vAlign w:val="bottom"/>
          </w:tcPr>
          <w:p w14:paraId="37534C59"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高等代数</w:t>
            </w:r>
            <w:r>
              <w:rPr>
                <w:rFonts w:ascii="宋体" w:hAnsi="宋体" w:cs="宋体"/>
                <w:color w:val="000000"/>
                <w:kern w:val="0"/>
                <w:sz w:val="18"/>
                <w:szCs w:val="18"/>
              </w:rPr>
              <w:t>Ⅰ</w:t>
            </w:r>
          </w:p>
        </w:tc>
        <w:tc>
          <w:tcPr>
            <w:tcW w:w="582" w:type="dxa"/>
            <w:tcBorders>
              <w:top w:val="single" w:sz="4" w:space="0" w:color="000000"/>
              <w:left w:val="single" w:sz="4" w:space="0" w:color="000000"/>
              <w:bottom w:val="single" w:sz="4" w:space="0" w:color="000000"/>
              <w:right w:val="single" w:sz="4" w:space="0" w:color="000000"/>
            </w:tcBorders>
            <w:vAlign w:val="bottom"/>
          </w:tcPr>
          <w:p w14:paraId="0FA590D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p>
        </w:tc>
        <w:tc>
          <w:tcPr>
            <w:tcW w:w="838" w:type="dxa"/>
            <w:tcBorders>
              <w:top w:val="single" w:sz="4" w:space="0" w:color="000000"/>
              <w:left w:val="single" w:sz="4" w:space="0" w:color="000000"/>
              <w:bottom w:val="single" w:sz="4" w:space="0" w:color="000000"/>
              <w:right w:val="single" w:sz="4" w:space="0" w:color="000000"/>
            </w:tcBorders>
            <w:vAlign w:val="bottom"/>
          </w:tcPr>
          <w:p w14:paraId="3E5E5A6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r>
              <w:rPr>
                <w:rFonts w:ascii="Microsoft Sans Serif" w:hAnsi="Microsoft Sans Serif" w:cs="Microsoft Sans Serif" w:hint="eastAsia"/>
                <w:color w:val="000000"/>
                <w:kern w:val="0"/>
                <w:sz w:val="18"/>
                <w:szCs w:val="18"/>
              </w:rPr>
              <w:t>-</w:t>
            </w:r>
            <w:r>
              <w:rPr>
                <w:rFonts w:ascii="Microsoft Sans Serif" w:hAnsi="Microsoft Sans Serif" w:cs="Microsoft Sans Serif"/>
                <w:color w:val="000000"/>
                <w:kern w:val="0"/>
                <w:sz w:val="18"/>
                <w:szCs w:val="18"/>
              </w:rPr>
              <w:t>0.0</w:t>
            </w:r>
          </w:p>
        </w:tc>
        <w:tc>
          <w:tcPr>
            <w:tcW w:w="896" w:type="dxa"/>
            <w:tcBorders>
              <w:top w:val="single" w:sz="4" w:space="0" w:color="000000"/>
              <w:left w:val="single" w:sz="4" w:space="0" w:color="000000"/>
              <w:bottom w:val="single" w:sz="4" w:space="0" w:color="000000"/>
              <w:right w:val="single" w:sz="4" w:space="0" w:color="000000"/>
            </w:tcBorders>
            <w:vAlign w:val="bottom"/>
          </w:tcPr>
          <w:p w14:paraId="5507214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26DBD5D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494218D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7483FF81"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通识教育基础课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770F9CE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1</w:t>
            </w:r>
          </w:p>
        </w:tc>
        <w:tc>
          <w:tcPr>
            <w:tcW w:w="1317" w:type="dxa"/>
            <w:tcBorders>
              <w:top w:val="single" w:sz="4" w:space="0" w:color="000000"/>
              <w:left w:val="single" w:sz="4" w:space="0" w:color="000000"/>
              <w:bottom w:val="single" w:sz="4" w:space="0" w:color="000000"/>
              <w:right w:val="single" w:sz="4" w:space="0" w:color="000000"/>
            </w:tcBorders>
            <w:vAlign w:val="bottom"/>
          </w:tcPr>
          <w:p w14:paraId="6BFE6B71"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经济数学学院</w:t>
            </w:r>
          </w:p>
        </w:tc>
      </w:tr>
      <w:tr w:rsidR="0098615A" w14:paraId="031E744C"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46A023F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ECO100</w:t>
            </w:r>
          </w:p>
        </w:tc>
        <w:tc>
          <w:tcPr>
            <w:tcW w:w="1687" w:type="dxa"/>
            <w:tcBorders>
              <w:top w:val="single" w:sz="4" w:space="0" w:color="000000"/>
              <w:left w:val="single" w:sz="4" w:space="0" w:color="000000"/>
              <w:bottom w:val="single" w:sz="4" w:space="0" w:color="000000"/>
              <w:right w:val="single" w:sz="4" w:space="0" w:color="000000"/>
            </w:tcBorders>
            <w:vAlign w:val="bottom"/>
          </w:tcPr>
          <w:p w14:paraId="017BF1E9"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政治经济学</w:t>
            </w:r>
          </w:p>
        </w:tc>
        <w:tc>
          <w:tcPr>
            <w:tcW w:w="582" w:type="dxa"/>
            <w:tcBorders>
              <w:top w:val="single" w:sz="4" w:space="0" w:color="000000"/>
              <w:left w:val="single" w:sz="4" w:space="0" w:color="000000"/>
              <w:bottom w:val="single" w:sz="4" w:space="0" w:color="000000"/>
              <w:right w:val="single" w:sz="4" w:space="0" w:color="000000"/>
            </w:tcBorders>
            <w:vAlign w:val="bottom"/>
          </w:tcPr>
          <w:p w14:paraId="39776787"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4.0</w:t>
            </w:r>
          </w:p>
        </w:tc>
        <w:tc>
          <w:tcPr>
            <w:tcW w:w="838" w:type="dxa"/>
            <w:tcBorders>
              <w:top w:val="single" w:sz="4" w:space="0" w:color="000000"/>
              <w:left w:val="single" w:sz="4" w:space="0" w:color="000000"/>
              <w:bottom w:val="single" w:sz="4" w:space="0" w:color="000000"/>
              <w:right w:val="single" w:sz="4" w:space="0" w:color="000000"/>
            </w:tcBorders>
            <w:vAlign w:val="bottom"/>
          </w:tcPr>
          <w:p w14:paraId="2395E0C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4.0-0.0</w:t>
            </w:r>
          </w:p>
        </w:tc>
        <w:tc>
          <w:tcPr>
            <w:tcW w:w="896" w:type="dxa"/>
            <w:tcBorders>
              <w:top w:val="single" w:sz="4" w:space="0" w:color="000000"/>
              <w:left w:val="single" w:sz="4" w:space="0" w:color="000000"/>
              <w:bottom w:val="single" w:sz="4" w:space="0" w:color="000000"/>
              <w:right w:val="single" w:sz="4" w:space="0" w:color="000000"/>
            </w:tcBorders>
            <w:vAlign w:val="bottom"/>
          </w:tcPr>
          <w:p w14:paraId="5FA6C61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74C2909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0A74ADA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09B848D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272E4741"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1</w:t>
            </w:r>
          </w:p>
        </w:tc>
        <w:tc>
          <w:tcPr>
            <w:tcW w:w="1317" w:type="dxa"/>
            <w:tcBorders>
              <w:top w:val="single" w:sz="4" w:space="0" w:color="000000"/>
              <w:left w:val="single" w:sz="4" w:space="0" w:color="000000"/>
              <w:bottom w:val="single" w:sz="4" w:space="0" w:color="000000"/>
              <w:right w:val="single" w:sz="4" w:space="0" w:color="000000"/>
            </w:tcBorders>
            <w:vAlign w:val="bottom"/>
          </w:tcPr>
          <w:p w14:paraId="64BAE7C9"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经济学院</w:t>
            </w:r>
          </w:p>
        </w:tc>
      </w:tr>
      <w:tr w:rsidR="0098615A" w14:paraId="48BE360A"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4CF2BE49"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ECO101</w:t>
            </w:r>
          </w:p>
        </w:tc>
        <w:tc>
          <w:tcPr>
            <w:tcW w:w="1687" w:type="dxa"/>
            <w:tcBorders>
              <w:top w:val="single" w:sz="4" w:space="0" w:color="000000"/>
              <w:left w:val="single" w:sz="4" w:space="0" w:color="000000"/>
              <w:bottom w:val="single" w:sz="4" w:space="0" w:color="000000"/>
              <w:right w:val="single" w:sz="4" w:space="0" w:color="000000"/>
            </w:tcBorders>
            <w:vAlign w:val="bottom"/>
          </w:tcPr>
          <w:p w14:paraId="461A2DC4"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微观经济学</w:t>
            </w:r>
          </w:p>
        </w:tc>
        <w:tc>
          <w:tcPr>
            <w:tcW w:w="582" w:type="dxa"/>
            <w:tcBorders>
              <w:top w:val="single" w:sz="4" w:space="0" w:color="000000"/>
              <w:left w:val="single" w:sz="4" w:space="0" w:color="000000"/>
              <w:bottom w:val="single" w:sz="4" w:space="0" w:color="000000"/>
              <w:right w:val="single" w:sz="4" w:space="0" w:color="000000"/>
            </w:tcBorders>
            <w:vAlign w:val="bottom"/>
          </w:tcPr>
          <w:p w14:paraId="2EC5CC67"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1854BA1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4378890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30A9986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67D7BCA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78797671"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2EAC101C"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1</w:t>
            </w:r>
          </w:p>
        </w:tc>
        <w:tc>
          <w:tcPr>
            <w:tcW w:w="1317" w:type="dxa"/>
            <w:tcBorders>
              <w:top w:val="single" w:sz="4" w:space="0" w:color="000000"/>
              <w:left w:val="single" w:sz="4" w:space="0" w:color="000000"/>
              <w:bottom w:val="single" w:sz="4" w:space="0" w:color="000000"/>
              <w:right w:val="single" w:sz="4" w:space="0" w:color="000000"/>
            </w:tcBorders>
            <w:vAlign w:val="bottom"/>
          </w:tcPr>
          <w:p w14:paraId="3BFE3ED3"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经济学院</w:t>
            </w:r>
          </w:p>
        </w:tc>
      </w:tr>
      <w:tr w:rsidR="0098615A" w14:paraId="00A03E25"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072D7E3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MAT515</w:t>
            </w:r>
          </w:p>
        </w:tc>
        <w:tc>
          <w:tcPr>
            <w:tcW w:w="1687" w:type="dxa"/>
            <w:tcBorders>
              <w:top w:val="single" w:sz="4" w:space="0" w:color="000000"/>
              <w:left w:val="single" w:sz="4" w:space="0" w:color="000000"/>
              <w:bottom w:val="single" w:sz="4" w:space="0" w:color="000000"/>
              <w:right w:val="single" w:sz="4" w:space="0" w:color="000000"/>
            </w:tcBorders>
            <w:vAlign w:val="bottom"/>
          </w:tcPr>
          <w:p w14:paraId="24663FD7" w14:textId="77777777" w:rsidR="0098615A" w:rsidRDefault="00FF7B2B">
            <w:pPr>
              <w:widowControl/>
              <w:jc w:val="left"/>
              <w:rPr>
                <w:rFonts w:ascii="Microsoft Sans Serif" w:hAnsi="Microsoft Sans Serif" w:cs="Microsoft Sans Serif"/>
                <w:color w:val="000000"/>
                <w:kern w:val="0"/>
                <w:sz w:val="18"/>
                <w:szCs w:val="18"/>
              </w:rPr>
            </w:pPr>
            <w:r>
              <w:rPr>
                <w:rFonts w:ascii="宋体" w:hAnsi="宋体" w:cs="宋体" w:hint="eastAsia"/>
                <w:color w:val="000000"/>
                <w:kern w:val="0"/>
                <w:sz w:val="18"/>
                <w:szCs w:val="18"/>
              </w:rPr>
              <w:t>数学分析</w:t>
            </w:r>
            <w:r>
              <w:rPr>
                <w:rFonts w:ascii="宋体" w:hAnsi="宋体" w:cs="宋体"/>
                <w:color w:val="000000"/>
                <w:kern w:val="0"/>
                <w:sz w:val="18"/>
                <w:szCs w:val="18"/>
              </w:rPr>
              <w:t>Ⅱ</w:t>
            </w:r>
            <w:r>
              <w:rPr>
                <w:rFonts w:ascii="宋体" w:hAnsi="宋体" w:cs="宋体" w:hint="eastAsia"/>
                <w:color w:val="000000"/>
                <w:kern w:val="0"/>
                <w:sz w:val="18"/>
                <w:szCs w:val="18"/>
              </w:rPr>
              <w:t>（理科）</w:t>
            </w:r>
          </w:p>
        </w:tc>
        <w:tc>
          <w:tcPr>
            <w:tcW w:w="582" w:type="dxa"/>
            <w:tcBorders>
              <w:top w:val="single" w:sz="4" w:space="0" w:color="000000"/>
              <w:left w:val="single" w:sz="4" w:space="0" w:color="000000"/>
              <w:bottom w:val="single" w:sz="4" w:space="0" w:color="000000"/>
              <w:right w:val="single" w:sz="4" w:space="0" w:color="000000"/>
            </w:tcBorders>
            <w:vAlign w:val="bottom"/>
          </w:tcPr>
          <w:p w14:paraId="11165B09"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6.0</w:t>
            </w:r>
          </w:p>
        </w:tc>
        <w:tc>
          <w:tcPr>
            <w:tcW w:w="838" w:type="dxa"/>
            <w:tcBorders>
              <w:top w:val="single" w:sz="4" w:space="0" w:color="000000"/>
              <w:left w:val="single" w:sz="4" w:space="0" w:color="000000"/>
              <w:bottom w:val="single" w:sz="4" w:space="0" w:color="000000"/>
              <w:right w:val="single" w:sz="4" w:space="0" w:color="000000"/>
            </w:tcBorders>
            <w:vAlign w:val="bottom"/>
          </w:tcPr>
          <w:p w14:paraId="35AF842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6.0-0.0</w:t>
            </w:r>
          </w:p>
        </w:tc>
        <w:tc>
          <w:tcPr>
            <w:tcW w:w="896" w:type="dxa"/>
            <w:tcBorders>
              <w:top w:val="single" w:sz="4" w:space="0" w:color="000000"/>
              <w:left w:val="single" w:sz="4" w:space="0" w:color="000000"/>
              <w:bottom w:val="single" w:sz="4" w:space="0" w:color="000000"/>
              <w:right w:val="single" w:sz="4" w:space="0" w:color="000000"/>
            </w:tcBorders>
            <w:vAlign w:val="bottom"/>
          </w:tcPr>
          <w:p w14:paraId="43AA2C8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102</w:t>
            </w:r>
          </w:p>
        </w:tc>
        <w:tc>
          <w:tcPr>
            <w:tcW w:w="990" w:type="dxa"/>
            <w:tcBorders>
              <w:top w:val="single" w:sz="4" w:space="0" w:color="000000"/>
              <w:left w:val="single" w:sz="4" w:space="0" w:color="000000"/>
              <w:bottom w:val="single" w:sz="4" w:space="0" w:color="000000"/>
              <w:right w:val="single" w:sz="4" w:space="0" w:color="000000"/>
            </w:tcBorders>
            <w:vAlign w:val="bottom"/>
          </w:tcPr>
          <w:p w14:paraId="1310F35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102</w:t>
            </w:r>
          </w:p>
        </w:tc>
        <w:tc>
          <w:tcPr>
            <w:tcW w:w="990" w:type="dxa"/>
            <w:tcBorders>
              <w:top w:val="single" w:sz="4" w:space="0" w:color="000000"/>
              <w:left w:val="single" w:sz="4" w:space="0" w:color="000000"/>
              <w:bottom w:val="single" w:sz="4" w:space="0" w:color="000000"/>
              <w:right w:val="single" w:sz="4" w:space="0" w:color="000000"/>
            </w:tcBorders>
            <w:vAlign w:val="bottom"/>
          </w:tcPr>
          <w:p w14:paraId="6D41F5C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263562B8"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通识</w:t>
            </w:r>
            <w:r>
              <w:rPr>
                <w:rFonts w:ascii="Microsoft Sans Serif" w:hAnsi="Microsoft Sans Serif" w:cs="Microsoft Sans Serif" w:hint="eastAsia"/>
                <w:color w:val="000000"/>
                <w:kern w:val="0"/>
                <w:sz w:val="18"/>
                <w:szCs w:val="18"/>
              </w:rPr>
              <w:t>教育</w:t>
            </w:r>
            <w:r>
              <w:rPr>
                <w:rFonts w:ascii="Microsoft Sans Serif" w:hAnsi="Microsoft Sans Serif" w:cs="Microsoft Sans Serif"/>
                <w:color w:val="000000"/>
                <w:kern w:val="0"/>
                <w:sz w:val="18"/>
                <w:szCs w:val="18"/>
              </w:rPr>
              <w:t>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4F9228F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2</w:t>
            </w:r>
          </w:p>
        </w:tc>
        <w:tc>
          <w:tcPr>
            <w:tcW w:w="1317" w:type="dxa"/>
            <w:tcBorders>
              <w:top w:val="single" w:sz="4" w:space="0" w:color="000000"/>
              <w:left w:val="single" w:sz="4" w:space="0" w:color="000000"/>
              <w:bottom w:val="single" w:sz="4" w:space="0" w:color="000000"/>
              <w:right w:val="single" w:sz="4" w:space="0" w:color="000000"/>
            </w:tcBorders>
            <w:vAlign w:val="bottom"/>
          </w:tcPr>
          <w:p w14:paraId="1FD59F8F"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经济数学学院</w:t>
            </w:r>
          </w:p>
        </w:tc>
      </w:tr>
      <w:tr w:rsidR="0098615A" w14:paraId="6EFCE347"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00DC0867"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MAT</w:t>
            </w:r>
            <w:r>
              <w:rPr>
                <w:rFonts w:ascii="Microsoft Sans Serif" w:hAnsi="Microsoft Sans Serif" w:cs="Microsoft Sans Serif"/>
                <w:color w:val="000000"/>
                <w:kern w:val="0"/>
                <w:sz w:val="18"/>
                <w:szCs w:val="18"/>
              </w:rPr>
              <w:t>314</w:t>
            </w:r>
          </w:p>
        </w:tc>
        <w:tc>
          <w:tcPr>
            <w:tcW w:w="1687" w:type="dxa"/>
            <w:tcBorders>
              <w:top w:val="single" w:sz="4" w:space="0" w:color="000000"/>
              <w:left w:val="single" w:sz="4" w:space="0" w:color="000000"/>
              <w:bottom w:val="single" w:sz="4" w:space="0" w:color="000000"/>
              <w:right w:val="single" w:sz="4" w:space="0" w:color="000000"/>
            </w:tcBorders>
            <w:vAlign w:val="bottom"/>
          </w:tcPr>
          <w:p w14:paraId="6B9369F8" w14:textId="77777777" w:rsidR="0098615A" w:rsidRDefault="00FF7B2B">
            <w:pPr>
              <w:widowControl/>
              <w:jc w:val="left"/>
              <w:rPr>
                <w:rFonts w:ascii="宋体" w:hAnsi="宋体" w:cs="宋体"/>
                <w:color w:val="000000"/>
                <w:kern w:val="0"/>
                <w:sz w:val="18"/>
                <w:szCs w:val="18"/>
              </w:rPr>
            </w:pPr>
            <w:r>
              <w:rPr>
                <w:rFonts w:ascii="宋体" w:hAnsi="宋体" w:cs="宋体" w:hint="eastAsia"/>
                <w:color w:val="000000"/>
                <w:kern w:val="0"/>
                <w:sz w:val="18"/>
                <w:szCs w:val="18"/>
              </w:rPr>
              <w:t>高等代数</w:t>
            </w:r>
            <w:r>
              <w:rPr>
                <w:rFonts w:ascii="宋体" w:hAnsi="宋体" w:cs="宋体"/>
                <w:color w:val="000000"/>
                <w:kern w:val="0"/>
                <w:sz w:val="18"/>
                <w:szCs w:val="18"/>
              </w:rPr>
              <w:t>Ⅱ</w:t>
            </w:r>
          </w:p>
        </w:tc>
        <w:tc>
          <w:tcPr>
            <w:tcW w:w="582" w:type="dxa"/>
            <w:tcBorders>
              <w:top w:val="single" w:sz="4" w:space="0" w:color="000000"/>
              <w:left w:val="single" w:sz="4" w:space="0" w:color="000000"/>
              <w:bottom w:val="single" w:sz="4" w:space="0" w:color="000000"/>
              <w:right w:val="single" w:sz="4" w:space="0" w:color="000000"/>
            </w:tcBorders>
            <w:vAlign w:val="bottom"/>
          </w:tcPr>
          <w:p w14:paraId="7DE507F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p>
        </w:tc>
        <w:tc>
          <w:tcPr>
            <w:tcW w:w="838" w:type="dxa"/>
            <w:tcBorders>
              <w:top w:val="single" w:sz="4" w:space="0" w:color="000000"/>
              <w:left w:val="single" w:sz="4" w:space="0" w:color="000000"/>
              <w:bottom w:val="single" w:sz="4" w:space="0" w:color="000000"/>
              <w:right w:val="single" w:sz="4" w:space="0" w:color="000000"/>
            </w:tcBorders>
            <w:vAlign w:val="bottom"/>
          </w:tcPr>
          <w:p w14:paraId="1811555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r>
              <w:rPr>
                <w:rFonts w:ascii="Microsoft Sans Serif" w:hAnsi="Microsoft Sans Serif" w:cs="Microsoft Sans Serif" w:hint="eastAsia"/>
                <w:color w:val="000000"/>
                <w:kern w:val="0"/>
                <w:sz w:val="18"/>
                <w:szCs w:val="18"/>
              </w:rPr>
              <w:t>-</w:t>
            </w:r>
            <w:r>
              <w:rPr>
                <w:rFonts w:ascii="Microsoft Sans Serif" w:hAnsi="Microsoft Sans Serif" w:cs="Microsoft Sans Serif"/>
                <w:color w:val="000000"/>
                <w:kern w:val="0"/>
                <w:sz w:val="18"/>
                <w:szCs w:val="18"/>
              </w:rPr>
              <w:t>0.0</w:t>
            </w:r>
          </w:p>
        </w:tc>
        <w:tc>
          <w:tcPr>
            <w:tcW w:w="896" w:type="dxa"/>
            <w:tcBorders>
              <w:top w:val="single" w:sz="4" w:space="0" w:color="000000"/>
              <w:left w:val="single" w:sz="4" w:space="0" w:color="000000"/>
              <w:bottom w:val="single" w:sz="4" w:space="0" w:color="000000"/>
              <w:right w:val="single" w:sz="4" w:space="0" w:color="000000"/>
            </w:tcBorders>
            <w:vAlign w:val="bottom"/>
          </w:tcPr>
          <w:p w14:paraId="61CE6F9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78AE791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4084BD0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7F7C7A1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通识</w:t>
            </w:r>
            <w:r>
              <w:rPr>
                <w:rFonts w:ascii="Microsoft Sans Serif" w:hAnsi="Microsoft Sans Serif" w:cs="Microsoft Sans Serif" w:hint="eastAsia"/>
                <w:color w:val="000000"/>
                <w:kern w:val="0"/>
                <w:sz w:val="18"/>
                <w:szCs w:val="18"/>
              </w:rPr>
              <w:t>教育</w:t>
            </w:r>
            <w:r>
              <w:rPr>
                <w:rFonts w:ascii="Microsoft Sans Serif" w:hAnsi="Microsoft Sans Serif" w:cs="Microsoft Sans Serif"/>
                <w:color w:val="000000"/>
                <w:kern w:val="0"/>
                <w:sz w:val="18"/>
                <w:szCs w:val="18"/>
              </w:rPr>
              <w:t>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2EB779F7"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2</w:t>
            </w:r>
          </w:p>
        </w:tc>
        <w:tc>
          <w:tcPr>
            <w:tcW w:w="1317" w:type="dxa"/>
            <w:tcBorders>
              <w:top w:val="single" w:sz="4" w:space="0" w:color="000000"/>
              <w:left w:val="single" w:sz="4" w:space="0" w:color="000000"/>
              <w:bottom w:val="single" w:sz="4" w:space="0" w:color="000000"/>
              <w:right w:val="single" w:sz="4" w:space="0" w:color="000000"/>
            </w:tcBorders>
            <w:vAlign w:val="bottom"/>
          </w:tcPr>
          <w:p w14:paraId="6F4DFF57"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经济数学学院</w:t>
            </w:r>
          </w:p>
        </w:tc>
      </w:tr>
      <w:tr w:rsidR="0098615A" w14:paraId="7AB78F2F"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5E963C7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ECO102</w:t>
            </w:r>
          </w:p>
        </w:tc>
        <w:tc>
          <w:tcPr>
            <w:tcW w:w="1687" w:type="dxa"/>
            <w:tcBorders>
              <w:top w:val="single" w:sz="4" w:space="0" w:color="000000"/>
              <w:left w:val="single" w:sz="4" w:space="0" w:color="000000"/>
              <w:bottom w:val="single" w:sz="4" w:space="0" w:color="000000"/>
              <w:right w:val="single" w:sz="4" w:space="0" w:color="000000"/>
            </w:tcBorders>
            <w:vAlign w:val="bottom"/>
          </w:tcPr>
          <w:p w14:paraId="2FB31081"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宏观经济学</w:t>
            </w:r>
          </w:p>
        </w:tc>
        <w:tc>
          <w:tcPr>
            <w:tcW w:w="582" w:type="dxa"/>
            <w:tcBorders>
              <w:top w:val="single" w:sz="4" w:space="0" w:color="000000"/>
              <w:left w:val="single" w:sz="4" w:space="0" w:color="000000"/>
              <w:bottom w:val="single" w:sz="4" w:space="0" w:color="000000"/>
              <w:right w:val="single" w:sz="4" w:space="0" w:color="000000"/>
            </w:tcBorders>
            <w:vAlign w:val="bottom"/>
          </w:tcPr>
          <w:p w14:paraId="5F4F65D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4C2D87E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6F18D0B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1E6F1E9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2A9671C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187AA07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tcPr>
          <w:p w14:paraId="7A264A9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2</w:t>
            </w:r>
          </w:p>
        </w:tc>
        <w:tc>
          <w:tcPr>
            <w:tcW w:w="1317" w:type="dxa"/>
            <w:tcBorders>
              <w:top w:val="single" w:sz="4" w:space="0" w:color="000000"/>
              <w:left w:val="single" w:sz="4" w:space="0" w:color="000000"/>
              <w:bottom w:val="single" w:sz="4" w:space="0" w:color="000000"/>
              <w:right w:val="single" w:sz="4" w:space="0" w:color="000000"/>
            </w:tcBorders>
            <w:vAlign w:val="bottom"/>
          </w:tcPr>
          <w:p w14:paraId="44A57C38"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经济学院</w:t>
            </w:r>
          </w:p>
        </w:tc>
      </w:tr>
      <w:tr w:rsidR="0098615A" w14:paraId="7AD6AE73"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50AA872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ACC200</w:t>
            </w:r>
          </w:p>
        </w:tc>
        <w:tc>
          <w:tcPr>
            <w:tcW w:w="1687" w:type="dxa"/>
            <w:tcBorders>
              <w:top w:val="single" w:sz="4" w:space="0" w:color="000000"/>
              <w:left w:val="single" w:sz="4" w:space="0" w:color="000000"/>
              <w:bottom w:val="single" w:sz="4" w:space="0" w:color="000000"/>
              <w:right w:val="single" w:sz="4" w:space="0" w:color="000000"/>
            </w:tcBorders>
            <w:vAlign w:val="bottom"/>
          </w:tcPr>
          <w:p w14:paraId="44C86CBA"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会计学</w:t>
            </w:r>
          </w:p>
        </w:tc>
        <w:tc>
          <w:tcPr>
            <w:tcW w:w="582" w:type="dxa"/>
            <w:tcBorders>
              <w:top w:val="single" w:sz="4" w:space="0" w:color="000000"/>
              <w:left w:val="single" w:sz="4" w:space="0" w:color="000000"/>
              <w:bottom w:val="single" w:sz="4" w:space="0" w:color="000000"/>
              <w:right w:val="single" w:sz="4" w:space="0" w:color="000000"/>
            </w:tcBorders>
            <w:vAlign w:val="bottom"/>
          </w:tcPr>
          <w:p w14:paraId="216A619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30363FD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20B895E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313C2571"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48F60D1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646A983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tcPr>
          <w:p w14:paraId="48ABA0D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2</w:t>
            </w:r>
          </w:p>
        </w:tc>
        <w:tc>
          <w:tcPr>
            <w:tcW w:w="1317" w:type="dxa"/>
            <w:tcBorders>
              <w:top w:val="single" w:sz="4" w:space="0" w:color="000000"/>
              <w:left w:val="single" w:sz="4" w:space="0" w:color="000000"/>
              <w:bottom w:val="single" w:sz="4" w:space="0" w:color="000000"/>
              <w:right w:val="single" w:sz="4" w:space="0" w:color="000000"/>
            </w:tcBorders>
            <w:vAlign w:val="bottom"/>
          </w:tcPr>
          <w:p w14:paraId="3D9F8C3F"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会计学院</w:t>
            </w:r>
          </w:p>
        </w:tc>
      </w:tr>
      <w:tr w:rsidR="0098615A" w14:paraId="7474C20C"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5D2CF0C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MAT324</w:t>
            </w:r>
          </w:p>
        </w:tc>
        <w:tc>
          <w:tcPr>
            <w:tcW w:w="1687" w:type="dxa"/>
            <w:tcBorders>
              <w:top w:val="single" w:sz="4" w:space="0" w:color="000000"/>
              <w:left w:val="single" w:sz="4" w:space="0" w:color="000000"/>
              <w:bottom w:val="single" w:sz="4" w:space="0" w:color="000000"/>
              <w:right w:val="single" w:sz="4" w:space="0" w:color="000000"/>
            </w:tcBorders>
            <w:vAlign w:val="bottom"/>
          </w:tcPr>
          <w:p w14:paraId="74FB767E"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概率论</w:t>
            </w:r>
            <w:r>
              <w:rPr>
                <w:rFonts w:ascii="Microsoft Sans Serif" w:hAnsi="Microsoft Sans Serif" w:cs="Microsoft Sans Serif" w:hint="eastAsia"/>
                <w:color w:val="000000"/>
                <w:kern w:val="0"/>
                <w:sz w:val="18"/>
                <w:szCs w:val="18"/>
              </w:rPr>
              <w:t>（理科）</w:t>
            </w:r>
          </w:p>
        </w:tc>
        <w:tc>
          <w:tcPr>
            <w:tcW w:w="582" w:type="dxa"/>
            <w:tcBorders>
              <w:top w:val="single" w:sz="4" w:space="0" w:color="000000"/>
              <w:left w:val="single" w:sz="4" w:space="0" w:color="000000"/>
              <w:bottom w:val="single" w:sz="4" w:space="0" w:color="000000"/>
              <w:right w:val="single" w:sz="4" w:space="0" w:color="000000"/>
            </w:tcBorders>
            <w:vAlign w:val="bottom"/>
          </w:tcPr>
          <w:p w14:paraId="5E322A8C"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4.0</w:t>
            </w:r>
          </w:p>
        </w:tc>
        <w:tc>
          <w:tcPr>
            <w:tcW w:w="838" w:type="dxa"/>
            <w:tcBorders>
              <w:top w:val="single" w:sz="4" w:space="0" w:color="000000"/>
              <w:left w:val="single" w:sz="4" w:space="0" w:color="000000"/>
              <w:bottom w:val="single" w:sz="4" w:space="0" w:color="000000"/>
              <w:right w:val="single" w:sz="4" w:space="0" w:color="000000"/>
            </w:tcBorders>
            <w:vAlign w:val="bottom"/>
          </w:tcPr>
          <w:p w14:paraId="217D979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4.0-0.0</w:t>
            </w:r>
          </w:p>
        </w:tc>
        <w:tc>
          <w:tcPr>
            <w:tcW w:w="896" w:type="dxa"/>
            <w:tcBorders>
              <w:top w:val="single" w:sz="4" w:space="0" w:color="000000"/>
              <w:left w:val="single" w:sz="4" w:space="0" w:color="000000"/>
              <w:bottom w:val="single" w:sz="4" w:space="0" w:color="000000"/>
              <w:right w:val="single" w:sz="4" w:space="0" w:color="000000"/>
            </w:tcBorders>
            <w:vAlign w:val="bottom"/>
          </w:tcPr>
          <w:p w14:paraId="4B65AF2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57FAFC39"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3FEB7DEE"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3B8DD77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通识</w:t>
            </w:r>
            <w:r>
              <w:rPr>
                <w:rFonts w:ascii="Microsoft Sans Serif" w:hAnsi="Microsoft Sans Serif" w:cs="Microsoft Sans Serif" w:hint="eastAsia"/>
                <w:color w:val="000000"/>
                <w:kern w:val="0"/>
                <w:sz w:val="18"/>
                <w:szCs w:val="18"/>
              </w:rPr>
              <w:t>教育</w:t>
            </w:r>
            <w:r>
              <w:rPr>
                <w:rFonts w:ascii="Microsoft Sans Serif" w:hAnsi="Microsoft Sans Serif" w:cs="Microsoft Sans Serif"/>
                <w:color w:val="000000"/>
                <w:kern w:val="0"/>
                <w:sz w:val="18"/>
                <w:szCs w:val="18"/>
              </w:rPr>
              <w:t>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2E63BD41"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3</w:t>
            </w:r>
          </w:p>
        </w:tc>
        <w:tc>
          <w:tcPr>
            <w:tcW w:w="1317" w:type="dxa"/>
            <w:tcBorders>
              <w:top w:val="single" w:sz="4" w:space="0" w:color="000000"/>
              <w:left w:val="single" w:sz="4" w:space="0" w:color="000000"/>
              <w:bottom w:val="single" w:sz="4" w:space="0" w:color="000000"/>
              <w:right w:val="single" w:sz="4" w:space="0" w:color="000000"/>
            </w:tcBorders>
            <w:vAlign w:val="bottom"/>
          </w:tcPr>
          <w:p w14:paraId="3B5DD388"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经济数学学院</w:t>
            </w:r>
          </w:p>
        </w:tc>
      </w:tr>
      <w:tr w:rsidR="0098615A" w14:paraId="5EB7BDA9"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0D82C5B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FIN200</w:t>
            </w:r>
          </w:p>
        </w:tc>
        <w:tc>
          <w:tcPr>
            <w:tcW w:w="1687" w:type="dxa"/>
            <w:tcBorders>
              <w:top w:val="single" w:sz="4" w:space="0" w:color="000000"/>
              <w:left w:val="single" w:sz="4" w:space="0" w:color="000000"/>
              <w:bottom w:val="single" w:sz="4" w:space="0" w:color="000000"/>
              <w:right w:val="single" w:sz="4" w:space="0" w:color="000000"/>
            </w:tcBorders>
            <w:vAlign w:val="bottom"/>
          </w:tcPr>
          <w:p w14:paraId="50B64738"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货币金融学</w:t>
            </w:r>
          </w:p>
        </w:tc>
        <w:tc>
          <w:tcPr>
            <w:tcW w:w="582" w:type="dxa"/>
            <w:tcBorders>
              <w:top w:val="single" w:sz="4" w:space="0" w:color="000000"/>
              <w:left w:val="single" w:sz="4" w:space="0" w:color="000000"/>
              <w:bottom w:val="single" w:sz="4" w:space="0" w:color="000000"/>
              <w:right w:val="single" w:sz="4" w:space="0" w:color="000000"/>
            </w:tcBorders>
            <w:vAlign w:val="bottom"/>
          </w:tcPr>
          <w:p w14:paraId="6008BF3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36486EE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6F860119"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5CD10287"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7CAE3E9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0FAB344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50F330C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3</w:t>
            </w:r>
          </w:p>
        </w:tc>
        <w:tc>
          <w:tcPr>
            <w:tcW w:w="1317" w:type="dxa"/>
            <w:tcBorders>
              <w:top w:val="single" w:sz="4" w:space="0" w:color="000000"/>
              <w:left w:val="single" w:sz="4" w:space="0" w:color="000000"/>
              <w:bottom w:val="single" w:sz="4" w:space="0" w:color="000000"/>
              <w:right w:val="single" w:sz="4" w:space="0" w:color="000000"/>
            </w:tcBorders>
            <w:vAlign w:val="bottom"/>
          </w:tcPr>
          <w:p w14:paraId="4BFD4E19"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8615A" w14:paraId="2034A2D1"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588641C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STA</w:t>
            </w:r>
            <w:r>
              <w:rPr>
                <w:rFonts w:ascii="Microsoft Sans Serif" w:hAnsi="Microsoft Sans Serif" w:cs="Microsoft Sans Serif"/>
                <w:color w:val="000000"/>
                <w:kern w:val="0"/>
                <w:sz w:val="18"/>
                <w:szCs w:val="18"/>
              </w:rPr>
              <w:t>302</w:t>
            </w:r>
          </w:p>
        </w:tc>
        <w:tc>
          <w:tcPr>
            <w:tcW w:w="1687" w:type="dxa"/>
            <w:tcBorders>
              <w:top w:val="single" w:sz="4" w:space="0" w:color="000000"/>
              <w:left w:val="single" w:sz="4" w:space="0" w:color="000000"/>
              <w:bottom w:val="single" w:sz="4" w:space="0" w:color="000000"/>
              <w:right w:val="single" w:sz="4" w:space="0" w:color="000000"/>
            </w:tcBorders>
            <w:vAlign w:val="bottom"/>
          </w:tcPr>
          <w:p w14:paraId="772AEC74"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数理统计（理）</w:t>
            </w:r>
          </w:p>
        </w:tc>
        <w:tc>
          <w:tcPr>
            <w:tcW w:w="582" w:type="dxa"/>
            <w:tcBorders>
              <w:top w:val="single" w:sz="4" w:space="0" w:color="000000"/>
              <w:left w:val="single" w:sz="4" w:space="0" w:color="000000"/>
              <w:bottom w:val="single" w:sz="4" w:space="0" w:color="000000"/>
              <w:right w:val="single" w:sz="4" w:space="0" w:color="000000"/>
            </w:tcBorders>
            <w:vAlign w:val="bottom"/>
          </w:tcPr>
          <w:p w14:paraId="3CBCBA9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p>
        </w:tc>
        <w:tc>
          <w:tcPr>
            <w:tcW w:w="838" w:type="dxa"/>
            <w:tcBorders>
              <w:top w:val="single" w:sz="4" w:space="0" w:color="000000"/>
              <w:left w:val="single" w:sz="4" w:space="0" w:color="000000"/>
              <w:bottom w:val="single" w:sz="4" w:space="0" w:color="000000"/>
              <w:right w:val="single" w:sz="4" w:space="0" w:color="000000"/>
            </w:tcBorders>
            <w:vAlign w:val="bottom"/>
          </w:tcPr>
          <w:p w14:paraId="28C0C46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r>
              <w:rPr>
                <w:rFonts w:ascii="Microsoft Sans Serif" w:hAnsi="Microsoft Sans Serif" w:cs="Microsoft Sans Serif" w:hint="eastAsia"/>
                <w:color w:val="000000"/>
                <w:kern w:val="0"/>
                <w:sz w:val="18"/>
                <w:szCs w:val="18"/>
              </w:rPr>
              <w:t>-</w:t>
            </w:r>
            <w:r>
              <w:rPr>
                <w:rFonts w:ascii="Microsoft Sans Serif" w:hAnsi="Microsoft Sans Serif" w:cs="Microsoft Sans Serif"/>
                <w:color w:val="000000"/>
                <w:kern w:val="0"/>
                <w:sz w:val="18"/>
                <w:szCs w:val="18"/>
              </w:rPr>
              <w:t>0.0</w:t>
            </w:r>
          </w:p>
        </w:tc>
        <w:tc>
          <w:tcPr>
            <w:tcW w:w="896" w:type="dxa"/>
            <w:tcBorders>
              <w:top w:val="single" w:sz="4" w:space="0" w:color="000000"/>
              <w:left w:val="single" w:sz="4" w:space="0" w:color="000000"/>
              <w:bottom w:val="single" w:sz="4" w:space="0" w:color="000000"/>
              <w:right w:val="single" w:sz="4" w:space="0" w:color="000000"/>
            </w:tcBorders>
            <w:vAlign w:val="bottom"/>
          </w:tcPr>
          <w:p w14:paraId="5BE4CE88"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6E36C67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14:paraId="2AC4BB1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075FBD2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2B09748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p>
        </w:tc>
        <w:tc>
          <w:tcPr>
            <w:tcW w:w="1317" w:type="dxa"/>
            <w:tcBorders>
              <w:top w:val="single" w:sz="4" w:space="0" w:color="000000"/>
              <w:left w:val="single" w:sz="4" w:space="0" w:color="000000"/>
              <w:bottom w:val="single" w:sz="4" w:space="0" w:color="000000"/>
              <w:right w:val="single" w:sz="4" w:space="0" w:color="000000"/>
            </w:tcBorders>
            <w:vAlign w:val="bottom"/>
          </w:tcPr>
          <w:p w14:paraId="7071E7F1"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统计学院</w:t>
            </w:r>
          </w:p>
        </w:tc>
      </w:tr>
      <w:tr w:rsidR="0098615A" w14:paraId="7718C4EA"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3082F9D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BST300</w:t>
            </w:r>
          </w:p>
        </w:tc>
        <w:tc>
          <w:tcPr>
            <w:tcW w:w="1687" w:type="dxa"/>
            <w:tcBorders>
              <w:top w:val="single" w:sz="4" w:space="0" w:color="000000"/>
              <w:left w:val="single" w:sz="4" w:space="0" w:color="000000"/>
              <w:bottom w:val="single" w:sz="4" w:space="0" w:color="000000"/>
              <w:right w:val="single" w:sz="4" w:space="0" w:color="000000"/>
            </w:tcBorders>
            <w:vAlign w:val="bottom"/>
          </w:tcPr>
          <w:p w14:paraId="62AA9444"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计量经济学</w:t>
            </w:r>
          </w:p>
        </w:tc>
        <w:tc>
          <w:tcPr>
            <w:tcW w:w="582" w:type="dxa"/>
            <w:tcBorders>
              <w:top w:val="single" w:sz="4" w:space="0" w:color="000000"/>
              <w:left w:val="single" w:sz="4" w:space="0" w:color="000000"/>
              <w:bottom w:val="single" w:sz="4" w:space="0" w:color="000000"/>
              <w:right w:val="single" w:sz="4" w:space="0" w:color="000000"/>
            </w:tcBorders>
            <w:vAlign w:val="bottom"/>
          </w:tcPr>
          <w:p w14:paraId="6F2B8378"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6B4033F8"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02F15B87"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015404F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1176C3C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2D2E1D8E"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tcPr>
          <w:p w14:paraId="0ACCDF7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p>
        </w:tc>
        <w:tc>
          <w:tcPr>
            <w:tcW w:w="1317" w:type="dxa"/>
            <w:tcBorders>
              <w:top w:val="single" w:sz="4" w:space="0" w:color="000000"/>
              <w:left w:val="single" w:sz="4" w:space="0" w:color="000000"/>
              <w:bottom w:val="single" w:sz="4" w:space="0" w:color="000000"/>
              <w:right w:val="single" w:sz="4" w:space="0" w:color="000000"/>
            </w:tcBorders>
            <w:vAlign w:val="bottom"/>
          </w:tcPr>
          <w:p w14:paraId="6B950D01"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统计学院</w:t>
            </w:r>
          </w:p>
        </w:tc>
      </w:tr>
      <w:tr w:rsidR="0098615A" w14:paraId="51A17D5D"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25BADAFC"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lastRenderedPageBreak/>
              <w:t>FIN303</w:t>
            </w:r>
          </w:p>
        </w:tc>
        <w:tc>
          <w:tcPr>
            <w:tcW w:w="1687" w:type="dxa"/>
            <w:tcBorders>
              <w:top w:val="single" w:sz="4" w:space="0" w:color="000000"/>
              <w:left w:val="single" w:sz="4" w:space="0" w:color="000000"/>
              <w:bottom w:val="single" w:sz="4" w:space="0" w:color="000000"/>
              <w:right w:val="single" w:sz="4" w:space="0" w:color="000000"/>
            </w:tcBorders>
            <w:vAlign w:val="bottom"/>
          </w:tcPr>
          <w:p w14:paraId="4690BF76"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公司金融</w:t>
            </w:r>
          </w:p>
        </w:tc>
        <w:tc>
          <w:tcPr>
            <w:tcW w:w="582" w:type="dxa"/>
            <w:tcBorders>
              <w:top w:val="single" w:sz="4" w:space="0" w:color="000000"/>
              <w:left w:val="single" w:sz="4" w:space="0" w:color="000000"/>
              <w:bottom w:val="single" w:sz="4" w:space="0" w:color="000000"/>
              <w:right w:val="single" w:sz="4" w:space="0" w:color="000000"/>
            </w:tcBorders>
            <w:vAlign w:val="bottom"/>
          </w:tcPr>
          <w:p w14:paraId="311AF53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45F6D5F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0491FD1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2968FBD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60FC0AE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77C5277E"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tcPr>
          <w:p w14:paraId="3353DF0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p>
        </w:tc>
        <w:tc>
          <w:tcPr>
            <w:tcW w:w="1317" w:type="dxa"/>
            <w:tcBorders>
              <w:top w:val="single" w:sz="4" w:space="0" w:color="000000"/>
              <w:left w:val="single" w:sz="4" w:space="0" w:color="000000"/>
              <w:bottom w:val="single" w:sz="4" w:space="0" w:color="000000"/>
              <w:right w:val="single" w:sz="4" w:space="0" w:color="000000"/>
            </w:tcBorders>
            <w:vAlign w:val="bottom"/>
          </w:tcPr>
          <w:p w14:paraId="67F45DE3"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8615A" w14:paraId="5323BA29"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538F65A7"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FIN304</w:t>
            </w:r>
          </w:p>
        </w:tc>
        <w:tc>
          <w:tcPr>
            <w:tcW w:w="1687" w:type="dxa"/>
            <w:tcBorders>
              <w:top w:val="single" w:sz="4" w:space="0" w:color="000000"/>
              <w:left w:val="single" w:sz="4" w:space="0" w:color="000000"/>
              <w:bottom w:val="single" w:sz="4" w:space="0" w:color="000000"/>
              <w:right w:val="single" w:sz="4" w:space="0" w:color="000000"/>
            </w:tcBorders>
            <w:vAlign w:val="bottom"/>
          </w:tcPr>
          <w:p w14:paraId="12CA6A7C"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投资学</w:t>
            </w:r>
          </w:p>
        </w:tc>
        <w:tc>
          <w:tcPr>
            <w:tcW w:w="582" w:type="dxa"/>
            <w:tcBorders>
              <w:top w:val="single" w:sz="4" w:space="0" w:color="000000"/>
              <w:left w:val="single" w:sz="4" w:space="0" w:color="000000"/>
              <w:bottom w:val="single" w:sz="4" w:space="0" w:color="000000"/>
              <w:right w:val="single" w:sz="4" w:space="0" w:color="000000"/>
            </w:tcBorders>
            <w:vAlign w:val="bottom"/>
          </w:tcPr>
          <w:p w14:paraId="6ED2A3BE"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38DAB40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36AB3DF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73A305E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4D1CD96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1C3F714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tcPr>
          <w:p w14:paraId="26642E1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p>
        </w:tc>
        <w:tc>
          <w:tcPr>
            <w:tcW w:w="1317" w:type="dxa"/>
            <w:tcBorders>
              <w:top w:val="single" w:sz="4" w:space="0" w:color="000000"/>
              <w:left w:val="single" w:sz="4" w:space="0" w:color="000000"/>
              <w:bottom w:val="single" w:sz="4" w:space="0" w:color="000000"/>
              <w:right w:val="single" w:sz="4" w:space="0" w:color="000000"/>
            </w:tcBorders>
            <w:vAlign w:val="bottom"/>
          </w:tcPr>
          <w:p w14:paraId="6D2BD82F"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8615A" w14:paraId="156C0E1F"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2515D1FE"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FIN305</w:t>
            </w:r>
          </w:p>
        </w:tc>
        <w:tc>
          <w:tcPr>
            <w:tcW w:w="1687" w:type="dxa"/>
            <w:tcBorders>
              <w:top w:val="single" w:sz="4" w:space="0" w:color="000000"/>
              <w:left w:val="single" w:sz="4" w:space="0" w:color="000000"/>
              <w:bottom w:val="single" w:sz="4" w:space="0" w:color="000000"/>
              <w:right w:val="single" w:sz="4" w:space="0" w:color="000000"/>
            </w:tcBorders>
            <w:vAlign w:val="bottom"/>
          </w:tcPr>
          <w:p w14:paraId="172E6021"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国际金融学</w:t>
            </w:r>
          </w:p>
        </w:tc>
        <w:tc>
          <w:tcPr>
            <w:tcW w:w="582" w:type="dxa"/>
            <w:tcBorders>
              <w:top w:val="single" w:sz="4" w:space="0" w:color="000000"/>
              <w:left w:val="single" w:sz="4" w:space="0" w:color="000000"/>
              <w:bottom w:val="single" w:sz="4" w:space="0" w:color="000000"/>
              <w:right w:val="single" w:sz="4" w:space="0" w:color="000000"/>
            </w:tcBorders>
            <w:vAlign w:val="bottom"/>
          </w:tcPr>
          <w:p w14:paraId="50B3B977"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00AD6ED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62D48EA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2C6AF2E1"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3D7118C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6ED6C416"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tcPr>
          <w:p w14:paraId="0716411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p>
        </w:tc>
        <w:tc>
          <w:tcPr>
            <w:tcW w:w="1317" w:type="dxa"/>
            <w:tcBorders>
              <w:top w:val="single" w:sz="4" w:space="0" w:color="000000"/>
              <w:left w:val="single" w:sz="4" w:space="0" w:color="000000"/>
              <w:bottom w:val="single" w:sz="4" w:space="0" w:color="000000"/>
              <w:right w:val="single" w:sz="4" w:space="0" w:color="000000"/>
            </w:tcBorders>
            <w:vAlign w:val="bottom"/>
          </w:tcPr>
          <w:p w14:paraId="1DA271F4"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8615A" w14:paraId="482FAC83"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2175DA0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FIN302</w:t>
            </w:r>
          </w:p>
        </w:tc>
        <w:tc>
          <w:tcPr>
            <w:tcW w:w="1687" w:type="dxa"/>
            <w:tcBorders>
              <w:top w:val="single" w:sz="4" w:space="0" w:color="000000"/>
              <w:left w:val="single" w:sz="4" w:space="0" w:color="000000"/>
              <w:bottom w:val="single" w:sz="4" w:space="0" w:color="000000"/>
              <w:right w:val="single" w:sz="4" w:space="0" w:color="000000"/>
            </w:tcBorders>
            <w:vAlign w:val="bottom"/>
          </w:tcPr>
          <w:p w14:paraId="3D1D7B2F"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商业银行经营管理</w:t>
            </w:r>
          </w:p>
        </w:tc>
        <w:tc>
          <w:tcPr>
            <w:tcW w:w="582" w:type="dxa"/>
            <w:tcBorders>
              <w:top w:val="single" w:sz="4" w:space="0" w:color="000000"/>
              <w:left w:val="single" w:sz="4" w:space="0" w:color="000000"/>
              <w:bottom w:val="single" w:sz="4" w:space="0" w:color="000000"/>
              <w:right w:val="single" w:sz="4" w:space="0" w:color="000000"/>
            </w:tcBorders>
            <w:vAlign w:val="bottom"/>
          </w:tcPr>
          <w:p w14:paraId="5949A13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215A54C8"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4F189C00"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33D0619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755365B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16B1B749"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2420CFE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w:t>
            </w:r>
          </w:p>
        </w:tc>
        <w:tc>
          <w:tcPr>
            <w:tcW w:w="1317" w:type="dxa"/>
            <w:tcBorders>
              <w:top w:val="single" w:sz="4" w:space="0" w:color="000000"/>
              <w:left w:val="single" w:sz="4" w:space="0" w:color="000000"/>
              <w:bottom w:val="single" w:sz="4" w:space="0" w:color="000000"/>
              <w:right w:val="single" w:sz="4" w:space="0" w:color="000000"/>
            </w:tcBorders>
            <w:vAlign w:val="bottom"/>
          </w:tcPr>
          <w:p w14:paraId="38B04041"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8615A" w14:paraId="2A6BB03A"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2E1BD44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FEG401</w:t>
            </w:r>
          </w:p>
        </w:tc>
        <w:tc>
          <w:tcPr>
            <w:tcW w:w="1687" w:type="dxa"/>
            <w:tcBorders>
              <w:top w:val="single" w:sz="4" w:space="0" w:color="000000"/>
              <w:left w:val="single" w:sz="4" w:space="0" w:color="000000"/>
              <w:bottom w:val="single" w:sz="4" w:space="0" w:color="000000"/>
              <w:right w:val="single" w:sz="4" w:space="0" w:color="000000"/>
            </w:tcBorders>
            <w:vAlign w:val="bottom"/>
          </w:tcPr>
          <w:p w14:paraId="72C016FA"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衍生金融工具</w:t>
            </w:r>
          </w:p>
        </w:tc>
        <w:tc>
          <w:tcPr>
            <w:tcW w:w="582" w:type="dxa"/>
            <w:tcBorders>
              <w:top w:val="single" w:sz="4" w:space="0" w:color="000000"/>
              <w:left w:val="single" w:sz="4" w:space="0" w:color="000000"/>
              <w:bottom w:val="single" w:sz="4" w:space="0" w:color="000000"/>
              <w:right w:val="single" w:sz="4" w:space="0" w:color="000000"/>
            </w:tcBorders>
            <w:vAlign w:val="bottom"/>
          </w:tcPr>
          <w:p w14:paraId="0244547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14:paraId="314B9BD8"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14:paraId="4B30364C"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44EF660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14:paraId="137BE62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76852A7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74D7A79A"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w:t>
            </w:r>
          </w:p>
        </w:tc>
        <w:tc>
          <w:tcPr>
            <w:tcW w:w="1317" w:type="dxa"/>
            <w:tcBorders>
              <w:top w:val="single" w:sz="4" w:space="0" w:color="000000"/>
              <w:left w:val="single" w:sz="4" w:space="0" w:color="000000"/>
              <w:bottom w:val="single" w:sz="4" w:space="0" w:color="000000"/>
              <w:right w:val="single" w:sz="4" w:space="0" w:color="000000"/>
            </w:tcBorders>
            <w:vAlign w:val="bottom"/>
          </w:tcPr>
          <w:p w14:paraId="599CF223"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8615A" w14:paraId="25FD4405"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3C5CB01B"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FEG</w:t>
            </w:r>
            <w:r>
              <w:rPr>
                <w:rFonts w:ascii="Microsoft Sans Serif" w:hAnsi="Microsoft Sans Serif" w:cs="Microsoft Sans Serif"/>
                <w:color w:val="000000"/>
                <w:kern w:val="0"/>
                <w:sz w:val="18"/>
                <w:szCs w:val="18"/>
              </w:rPr>
              <w:t>403</w:t>
            </w:r>
          </w:p>
        </w:tc>
        <w:tc>
          <w:tcPr>
            <w:tcW w:w="1687" w:type="dxa"/>
            <w:tcBorders>
              <w:top w:val="single" w:sz="4" w:space="0" w:color="000000"/>
              <w:left w:val="single" w:sz="4" w:space="0" w:color="000000"/>
              <w:bottom w:val="single" w:sz="4" w:space="0" w:color="000000"/>
              <w:right w:val="single" w:sz="4" w:space="0" w:color="000000"/>
            </w:tcBorders>
            <w:vAlign w:val="bottom"/>
          </w:tcPr>
          <w:p w14:paraId="48C3D60A"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金融计量学</w:t>
            </w:r>
          </w:p>
        </w:tc>
        <w:tc>
          <w:tcPr>
            <w:tcW w:w="582" w:type="dxa"/>
            <w:tcBorders>
              <w:top w:val="single" w:sz="4" w:space="0" w:color="000000"/>
              <w:left w:val="single" w:sz="4" w:space="0" w:color="000000"/>
              <w:bottom w:val="single" w:sz="4" w:space="0" w:color="000000"/>
              <w:right w:val="single" w:sz="4" w:space="0" w:color="000000"/>
            </w:tcBorders>
            <w:vAlign w:val="bottom"/>
          </w:tcPr>
          <w:p w14:paraId="0D4BAE38"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3</w:t>
            </w:r>
            <w:r>
              <w:rPr>
                <w:rFonts w:ascii="Microsoft Sans Serif" w:hAnsi="Microsoft Sans Serif" w:cs="Microsoft Sans Serif"/>
                <w:color w:val="000000"/>
                <w:kern w:val="0"/>
                <w:sz w:val="18"/>
                <w:szCs w:val="18"/>
              </w:rPr>
              <w:t>.0</w:t>
            </w:r>
          </w:p>
        </w:tc>
        <w:tc>
          <w:tcPr>
            <w:tcW w:w="838" w:type="dxa"/>
            <w:tcBorders>
              <w:top w:val="single" w:sz="4" w:space="0" w:color="000000"/>
              <w:left w:val="single" w:sz="4" w:space="0" w:color="000000"/>
              <w:bottom w:val="single" w:sz="4" w:space="0" w:color="000000"/>
              <w:right w:val="single" w:sz="4" w:space="0" w:color="000000"/>
            </w:tcBorders>
            <w:vAlign w:val="bottom"/>
          </w:tcPr>
          <w:p w14:paraId="24CDE112"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3</w:t>
            </w:r>
            <w:r>
              <w:rPr>
                <w:rFonts w:ascii="Microsoft Sans Serif" w:hAnsi="Microsoft Sans Serif" w:cs="Microsoft Sans Serif"/>
                <w:color w:val="000000"/>
                <w:kern w:val="0"/>
                <w:sz w:val="18"/>
                <w:szCs w:val="18"/>
              </w:rPr>
              <w:t>.0</w:t>
            </w:r>
            <w:r>
              <w:rPr>
                <w:rFonts w:ascii="Microsoft Sans Serif" w:hAnsi="Microsoft Sans Serif" w:cs="Microsoft Sans Serif" w:hint="eastAsia"/>
                <w:color w:val="000000"/>
                <w:kern w:val="0"/>
                <w:sz w:val="18"/>
                <w:szCs w:val="18"/>
              </w:rPr>
              <w:t>-</w:t>
            </w:r>
            <w:r>
              <w:rPr>
                <w:rFonts w:ascii="Microsoft Sans Serif" w:hAnsi="Microsoft Sans Serif" w:cs="Microsoft Sans Serif"/>
                <w:color w:val="000000"/>
                <w:kern w:val="0"/>
                <w:sz w:val="18"/>
                <w:szCs w:val="18"/>
              </w:rPr>
              <w:t>0.0</w:t>
            </w:r>
          </w:p>
        </w:tc>
        <w:tc>
          <w:tcPr>
            <w:tcW w:w="896" w:type="dxa"/>
            <w:tcBorders>
              <w:top w:val="single" w:sz="4" w:space="0" w:color="000000"/>
              <w:left w:val="single" w:sz="4" w:space="0" w:color="000000"/>
              <w:bottom w:val="single" w:sz="4" w:space="0" w:color="000000"/>
              <w:right w:val="single" w:sz="4" w:space="0" w:color="000000"/>
            </w:tcBorders>
            <w:vAlign w:val="bottom"/>
          </w:tcPr>
          <w:p w14:paraId="6E82E9E9"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r>
              <w:rPr>
                <w:rFonts w:ascii="Microsoft Sans Serif" w:hAnsi="Microsoft Sans Serif" w:cs="Microsoft Sans Serif"/>
                <w:color w:val="000000"/>
                <w:kern w:val="0"/>
                <w:sz w:val="18"/>
                <w:szCs w:val="18"/>
              </w:rPr>
              <w:t>1</w:t>
            </w:r>
          </w:p>
        </w:tc>
        <w:tc>
          <w:tcPr>
            <w:tcW w:w="990" w:type="dxa"/>
            <w:tcBorders>
              <w:top w:val="single" w:sz="4" w:space="0" w:color="000000"/>
              <w:left w:val="single" w:sz="4" w:space="0" w:color="000000"/>
              <w:bottom w:val="single" w:sz="4" w:space="0" w:color="000000"/>
              <w:right w:val="single" w:sz="4" w:space="0" w:color="000000"/>
            </w:tcBorders>
            <w:vAlign w:val="bottom"/>
          </w:tcPr>
          <w:p w14:paraId="6B8474DF"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r>
              <w:rPr>
                <w:rFonts w:ascii="Microsoft Sans Serif" w:hAnsi="Microsoft Sans Serif" w:cs="Microsoft Sans Serif"/>
                <w:color w:val="000000"/>
                <w:kern w:val="0"/>
                <w:sz w:val="18"/>
                <w:szCs w:val="18"/>
              </w:rPr>
              <w:t>1</w:t>
            </w:r>
          </w:p>
        </w:tc>
        <w:tc>
          <w:tcPr>
            <w:tcW w:w="990" w:type="dxa"/>
            <w:tcBorders>
              <w:top w:val="single" w:sz="4" w:space="0" w:color="000000"/>
              <w:left w:val="single" w:sz="4" w:space="0" w:color="000000"/>
              <w:bottom w:val="single" w:sz="4" w:space="0" w:color="000000"/>
              <w:right w:val="single" w:sz="4" w:space="0" w:color="000000"/>
            </w:tcBorders>
            <w:vAlign w:val="bottom"/>
          </w:tcPr>
          <w:p w14:paraId="29525489"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1B05A811"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570A3F9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w:t>
            </w:r>
          </w:p>
        </w:tc>
        <w:tc>
          <w:tcPr>
            <w:tcW w:w="1317" w:type="dxa"/>
            <w:tcBorders>
              <w:top w:val="single" w:sz="4" w:space="0" w:color="000000"/>
              <w:left w:val="single" w:sz="4" w:space="0" w:color="000000"/>
              <w:bottom w:val="single" w:sz="4" w:space="0" w:color="000000"/>
              <w:right w:val="single" w:sz="4" w:space="0" w:color="000000"/>
            </w:tcBorders>
            <w:vAlign w:val="bottom"/>
          </w:tcPr>
          <w:p w14:paraId="48EAECF0"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8615A" w14:paraId="72324353" w14:textId="77777777">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14:paraId="4DB06E6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PRT114</w:t>
            </w:r>
          </w:p>
        </w:tc>
        <w:tc>
          <w:tcPr>
            <w:tcW w:w="1687" w:type="dxa"/>
            <w:tcBorders>
              <w:top w:val="single" w:sz="4" w:space="0" w:color="000000"/>
              <w:left w:val="single" w:sz="4" w:space="0" w:color="000000"/>
              <w:bottom w:val="single" w:sz="4" w:space="0" w:color="000000"/>
              <w:right w:val="single" w:sz="4" w:space="0" w:color="000000"/>
            </w:tcBorders>
            <w:vAlign w:val="bottom"/>
          </w:tcPr>
          <w:p w14:paraId="05ECB60E"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毕业论文</w:t>
            </w:r>
            <w:r>
              <w:rPr>
                <w:rFonts w:ascii="Microsoft Sans Serif" w:hAnsi="Microsoft Sans Serif" w:cs="Microsoft Sans Serif" w:hint="eastAsia"/>
                <w:color w:val="000000"/>
                <w:kern w:val="0"/>
                <w:sz w:val="18"/>
                <w:szCs w:val="18"/>
              </w:rPr>
              <w:t>（辅修学位）</w:t>
            </w:r>
          </w:p>
        </w:tc>
        <w:tc>
          <w:tcPr>
            <w:tcW w:w="582" w:type="dxa"/>
            <w:tcBorders>
              <w:top w:val="single" w:sz="4" w:space="0" w:color="000000"/>
              <w:left w:val="single" w:sz="4" w:space="0" w:color="000000"/>
              <w:bottom w:val="single" w:sz="4" w:space="0" w:color="000000"/>
              <w:right w:val="single" w:sz="4" w:space="0" w:color="000000"/>
            </w:tcBorders>
            <w:vAlign w:val="bottom"/>
          </w:tcPr>
          <w:p w14:paraId="141A1DEC"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8.0</w:t>
            </w:r>
          </w:p>
        </w:tc>
        <w:tc>
          <w:tcPr>
            <w:tcW w:w="838" w:type="dxa"/>
            <w:tcBorders>
              <w:top w:val="single" w:sz="4" w:space="0" w:color="000000"/>
              <w:left w:val="single" w:sz="4" w:space="0" w:color="000000"/>
              <w:bottom w:val="single" w:sz="4" w:space="0" w:color="000000"/>
              <w:right w:val="single" w:sz="4" w:space="0" w:color="000000"/>
            </w:tcBorders>
            <w:vAlign w:val="bottom"/>
          </w:tcPr>
          <w:p w14:paraId="2997FE1D"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0.0-0.0</w:t>
            </w:r>
          </w:p>
        </w:tc>
        <w:tc>
          <w:tcPr>
            <w:tcW w:w="896" w:type="dxa"/>
            <w:tcBorders>
              <w:top w:val="single" w:sz="4" w:space="0" w:color="000000"/>
              <w:left w:val="single" w:sz="4" w:space="0" w:color="000000"/>
              <w:bottom w:val="single" w:sz="4" w:space="0" w:color="000000"/>
              <w:right w:val="single" w:sz="4" w:space="0" w:color="000000"/>
            </w:tcBorders>
            <w:vAlign w:val="bottom"/>
          </w:tcPr>
          <w:p w14:paraId="0AF02943"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990" w:type="dxa"/>
            <w:tcBorders>
              <w:top w:val="single" w:sz="4" w:space="0" w:color="000000"/>
              <w:left w:val="single" w:sz="4" w:space="0" w:color="000000"/>
              <w:bottom w:val="single" w:sz="4" w:space="0" w:color="000000"/>
              <w:right w:val="single" w:sz="4" w:space="0" w:color="000000"/>
            </w:tcBorders>
            <w:vAlign w:val="bottom"/>
          </w:tcPr>
          <w:p w14:paraId="719D2AA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990" w:type="dxa"/>
            <w:tcBorders>
              <w:top w:val="single" w:sz="4" w:space="0" w:color="000000"/>
              <w:left w:val="single" w:sz="4" w:space="0" w:color="000000"/>
              <w:bottom w:val="single" w:sz="4" w:space="0" w:color="000000"/>
              <w:right w:val="single" w:sz="4" w:space="0" w:color="000000"/>
            </w:tcBorders>
            <w:vAlign w:val="bottom"/>
          </w:tcPr>
          <w:p w14:paraId="1B2A711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14:paraId="2EC66834"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实践环节课</w:t>
            </w:r>
          </w:p>
        </w:tc>
        <w:tc>
          <w:tcPr>
            <w:tcW w:w="1348" w:type="dxa"/>
            <w:tcBorders>
              <w:top w:val="single" w:sz="4" w:space="0" w:color="000000"/>
              <w:left w:val="single" w:sz="4" w:space="0" w:color="000000"/>
              <w:bottom w:val="single" w:sz="4" w:space="0" w:color="000000"/>
              <w:right w:val="single" w:sz="4" w:space="0" w:color="000000"/>
            </w:tcBorders>
            <w:vAlign w:val="bottom"/>
          </w:tcPr>
          <w:p w14:paraId="30B31E25" w14:textId="77777777" w:rsidR="0098615A" w:rsidRDefault="00FF7B2B">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8</w:t>
            </w:r>
          </w:p>
        </w:tc>
        <w:tc>
          <w:tcPr>
            <w:tcW w:w="1317" w:type="dxa"/>
            <w:tcBorders>
              <w:top w:val="single" w:sz="4" w:space="0" w:color="000000"/>
              <w:left w:val="single" w:sz="4" w:space="0" w:color="000000"/>
              <w:bottom w:val="single" w:sz="4" w:space="0" w:color="000000"/>
              <w:right w:val="single" w:sz="4" w:space="0" w:color="000000"/>
            </w:tcBorders>
            <w:vAlign w:val="bottom"/>
          </w:tcPr>
          <w:p w14:paraId="031454E0" w14:textId="77777777" w:rsidR="0098615A" w:rsidRDefault="00FF7B2B">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bl>
    <w:p w14:paraId="3F2B5797" w14:textId="77777777" w:rsidR="0098615A" w:rsidRDefault="00FF7B2B">
      <w:pPr>
        <w:spacing w:line="360" w:lineRule="auto"/>
        <w:rPr>
          <w:rFonts w:ascii="宋体" w:hAnsi="宋体" w:cs="宋体"/>
          <w:b/>
          <w:kern w:val="0"/>
          <w:sz w:val="28"/>
          <w:szCs w:val="28"/>
        </w:rPr>
      </w:pPr>
      <w:r>
        <w:rPr>
          <w:rFonts w:ascii="宋体" w:hAnsi="宋体" w:cs="宋体" w:hint="eastAsia"/>
          <w:b/>
          <w:kern w:val="0"/>
          <w:sz w:val="28"/>
          <w:szCs w:val="28"/>
        </w:rPr>
        <w:t>四、面向对象</w:t>
      </w:r>
    </w:p>
    <w:p w14:paraId="18DFE1B9" w14:textId="77777777" w:rsidR="0098615A" w:rsidRDefault="00FF7B2B">
      <w:pPr>
        <w:spacing w:line="360" w:lineRule="auto"/>
        <w:rPr>
          <w:b/>
        </w:rPr>
      </w:pPr>
      <w:r>
        <w:rPr>
          <w:rFonts w:ascii="宋体" w:hAnsi="宋体" w:hint="eastAsia"/>
          <w:color w:val="000000"/>
          <w:sz w:val="24"/>
        </w:rPr>
        <w:t>西南财经大学非经济学学士学位专业2023级全日制本科生。</w:t>
      </w:r>
    </w:p>
    <w:p w14:paraId="77199209" w14:textId="77777777" w:rsidR="0098615A" w:rsidRDefault="00FF7B2B">
      <w:pPr>
        <w:spacing w:line="360" w:lineRule="auto"/>
        <w:rPr>
          <w:rFonts w:ascii="宋体" w:hAnsi="宋体" w:cs="宋体"/>
          <w:b/>
          <w:kern w:val="0"/>
          <w:sz w:val="28"/>
          <w:szCs w:val="28"/>
        </w:rPr>
      </w:pPr>
      <w:r>
        <w:rPr>
          <w:rFonts w:ascii="宋体" w:hAnsi="宋体" w:cs="宋体" w:hint="eastAsia"/>
          <w:b/>
          <w:kern w:val="0"/>
          <w:sz w:val="28"/>
          <w:szCs w:val="28"/>
        </w:rPr>
        <w:t>五、授予学位</w:t>
      </w:r>
    </w:p>
    <w:p w14:paraId="728A6EF0" w14:textId="77777777" w:rsidR="0098615A" w:rsidRDefault="00FF7B2B">
      <w:pPr>
        <w:spacing w:line="360" w:lineRule="auto"/>
        <w:rPr>
          <w:rFonts w:ascii="宋体" w:hAnsi="宋体"/>
          <w:color w:val="000000"/>
          <w:sz w:val="24"/>
        </w:rPr>
      </w:pPr>
      <w:r>
        <w:rPr>
          <w:rFonts w:ascii="宋体" w:hAnsi="宋体" w:hint="eastAsia"/>
          <w:color w:val="000000"/>
          <w:sz w:val="24"/>
        </w:rPr>
        <w:t>符合学士学位授予条件的，授予经济学辅修学士学位。</w:t>
      </w:r>
    </w:p>
    <w:p w14:paraId="7E76BD81" w14:textId="77777777" w:rsidR="0098615A" w:rsidRDefault="00FF7B2B">
      <w:pPr>
        <w:widowControl/>
        <w:jc w:val="left"/>
        <w:rPr>
          <w:rFonts w:ascii="宋体" w:hAnsi="宋体"/>
          <w:color w:val="000000"/>
          <w:sz w:val="24"/>
        </w:rPr>
      </w:pPr>
      <w:r>
        <w:rPr>
          <w:rFonts w:ascii="宋体" w:hAnsi="宋体"/>
          <w:color w:val="000000"/>
          <w:sz w:val="24"/>
        </w:rPr>
        <w:br w:type="page"/>
      </w:r>
    </w:p>
    <w:p w14:paraId="6256880B" w14:textId="77777777" w:rsidR="0098615A" w:rsidRDefault="00FF7B2B">
      <w:pPr>
        <w:jc w:val="center"/>
        <w:rPr>
          <w:rFonts w:ascii="黑体" w:eastAsia="黑体"/>
          <w:b/>
          <w:sz w:val="36"/>
          <w:szCs w:val="36"/>
        </w:rPr>
      </w:pPr>
      <w:r>
        <w:rPr>
          <w:rFonts w:ascii="黑体" w:eastAsia="黑体" w:hint="eastAsia"/>
          <w:b/>
          <w:sz w:val="36"/>
          <w:szCs w:val="36"/>
        </w:rPr>
        <w:lastRenderedPageBreak/>
        <w:t>西南财经大学</w:t>
      </w:r>
    </w:p>
    <w:p w14:paraId="37F55DD3" w14:textId="77777777" w:rsidR="0098615A" w:rsidRDefault="00FF7B2B">
      <w:pPr>
        <w:jc w:val="center"/>
        <w:rPr>
          <w:rFonts w:ascii="黑体" w:eastAsia="黑体"/>
          <w:b/>
          <w:sz w:val="36"/>
          <w:szCs w:val="36"/>
        </w:rPr>
      </w:pPr>
      <w:r>
        <w:rPr>
          <w:rFonts w:ascii="黑体" w:eastAsia="黑体" w:hint="eastAsia"/>
          <w:b/>
          <w:sz w:val="36"/>
          <w:szCs w:val="36"/>
        </w:rPr>
        <w:t>2023级财务管理专业辅修学士学位简介</w:t>
      </w:r>
    </w:p>
    <w:p w14:paraId="7D92CBB2" w14:textId="77777777" w:rsidR="0098615A" w:rsidRDefault="00FF7B2B">
      <w:pPr>
        <w:spacing w:line="360" w:lineRule="auto"/>
        <w:rPr>
          <w:rFonts w:ascii="宋体" w:hAnsi="宋体" w:cs="宋体"/>
          <w:b/>
          <w:kern w:val="0"/>
          <w:sz w:val="28"/>
          <w:szCs w:val="28"/>
        </w:rPr>
      </w:pPr>
      <w:r>
        <w:rPr>
          <w:rFonts w:ascii="宋体" w:hAnsi="宋体" w:cs="宋体" w:hint="eastAsia"/>
          <w:b/>
          <w:kern w:val="0"/>
          <w:sz w:val="28"/>
          <w:szCs w:val="28"/>
        </w:rPr>
        <w:t>一、专业培养目标及要求</w:t>
      </w:r>
    </w:p>
    <w:p w14:paraId="2873E9BE" w14:textId="77777777" w:rsidR="0098615A" w:rsidRDefault="00FF7B2B">
      <w:pPr>
        <w:adjustRightInd w:val="0"/>
        <w:spacing w:line="480" w:lineRule="exact"/>
        <w:ind w:firstLineChars="150" w:firstLine="360"/>
        <w:jc w:val="left"/>
        <w:rPr>
          <w:rFonts w:ascii="宋体" w:hAnsi="宋体"/>
          <w:color w:val="000000"/>
          <w:sz w:val="24"/>
        </w:rPr>
      </w:pPr>
      <w:r>
        <w:rPr>
          <w:rFonts w:ascii="宋体" w:hAnsi="宋体" w:hint="eastAsia"/>
          <w:color w:val="000000"/>
          <w:sz w:val="24"/>
        </w:rPr>
        <w:t>（一）培养目标</w:t>
      </w:r>
    </w:p>
    <w:p w14:paraId="1F946568" w14:textId="77777777" w:rsidR="0098615A" w:rsidRDefault="00FF7B2B">
      <w:pPr>
        <w:adjustRightInd w:val="0"/>
        <w:spacing w:line="480" w:lineRule="exact"/>
        <w:ind w:firstLineChars="200" w:firstLine="480"/>
        <w:rPr>
          <w:rFonts w:ascii="宋体" w:hAnsi="宋体"/>
          <w:color w:val="000000"/>
          <w:sz w:val="24"/>
        </w:rPr>
      </w:pPr>
      <w:r>
        <w:rPr>
          <w:rFonts w:ascii="宋体" w:hAnsi="宋体" w:hint="eastAsia"/>
          <w:color w:val="000000"/>
          <w:sz w:val="24"/>
        </w:rPr>
        <w:t>本专业培养适应社会主义市场经济建设需要，德、智、体、美全面发展，适应21世纪社会经济发展和市场环境对财务管理专业本科人才培养的需要，以管理学和经济学基本理论为基础，以理念、能力、理念为抓手，突出专业技能和综合素质，使学生成为理论基础扎实、专业能力强、综合素质高，并能主动适应21世纪科技、经济、文化、社会发展需要具有创新精神应用型复合财务管理专门人才。</w:t>
      </w:r>
    </w:p>
    <w:p w14:paraId="7BACEE3D" w14:textId="77777777" w:rsidR="0098615A" w:rsidRDefault="00FF7B2B">
      <w:pPr>
        <w:spacing w:line="480" w:lineRule="exact"/>
        <w:ind w:firstLineChars="200" w:firstLine="480"/>
        <w:rPr>
          <w:rFonts w:ascii="宋体" w:hAnsi="宋体"/>
          <w:color w:val="000000"/>
          <w:sz w:val="24"/>
        </w:rPr>
      </w:pPr>
      <w:r>
        <w:rPr>
          <w:rFonts w:ascii="宋体" w:hAnsi="宋体" w:hint="eastAsia"/>
          <w:color w:val="000000"/>
          <w:sz w:val="24"/>
        </w:rPr>
        <w:t>（二）申报资格与条件</w:t>
      </w:r>
    </w:p>
    <w:p w14:paraId="27A55BEB" w14:textId="77777777" w:rsidR="0098615A" w:rsidRDefault="00FF7B2B">
      <w:pPr>
        <w:spacing w:line="480" w:lineRule="exact"/>
        <w:ind w:firstLineChars="200" w:firstLine="480"/>
        <w:jc w:val="left"/>
        <w:rPr>
          <w:rFonts w:ascii="宋体" w:hAnsi="宋体"/>
          <w:color w:val="000000"/>
          <w:sz w:val="24"/>
          <w:szCs w:val="22"/>
        </w:rPr>
      </w:pPr>
      <w:r>
        <w:rPr>
          <w:rFonts w:ascii="宋体" w:hAnsi="宋体" w:hint="eastAsia"/>
          <w:color w:val="000000"/>
          <w:sz w:val="24"/>
        </w:rPr>
        <w:t>1.西南财经大学全日制普通本科2023级学生，非管理学学士学位专业；</w:t>
      </w:r>
    </w:p>
    <w:p w14:paraId="6399F6E8" w14:textId="77777777" w:rsidR="0098615A" w:rsidRDefault="00FF7B2B">
      <w:pPr>
        <w:spacing w:line="480" w:lineRule="exact"/>
        <w:ind w:firstLineChars="200" w:firstLine="480"/>
        <w:jc w:val="left"/>
        <w:rPr>
          <w:rFonts w:ascii="宋体" w:hAnsi="宋体"/>
          <w:color w:val="000000"/>
          <w:sz w:val="24"/>
        </w:rPr>
      </w:pPr>
      <w:r>
        <w:rPr>
          <w:rFonts w:ascii="宋体" w:hAnsi="宋体" w:hint="eastAsia"/>
          <w:color w:val="000000"/>
          <w:sz w:val="24"/>
        </w:rPr>
        <w:t>2.在校期间未受过处分；</w:t>
      </w:r>
    </w:p>
    <w:p w14:paraId="31D570CA" w14:textId="77777777" w:rsidR="0098615A" w:rsidRDefault="00FF7B2B">
      <w:pPr>
        <w:spacing w:line="480" w:lineRule="exact"/>
        <w:ind w:firstLineChars="200" w:firstLine="480"/>
        <w:jc w:val="left"/>
        <w:rPr>
          <w:rFonts w:ascii="宋体" w:hAnsi="宋体"/>
          <w:color w:val="000000"/>
          <w:sz w:val="24"/>
        </w:rPr>
      </w:pPr>
      <w:r>
        <w:rPr>
          <w:rFonts w:ascii="宋体" w:hAnsi="宋体" w:hint="eastAsia"/>
          <w:color w:val="000000"/>
          <w:sz w:val="24"/>
        </w:rPr>
        <w:t>3.学有余力，平均学分绩点2.5及以上。</w:t>
      </w:r>
    </w:p>
    <w:p w14:paraId="273746F9" w14:textId="77777777" w:rsidR="0098615A" w:rsidRDefault="00FF7B2B">
      <w:pPr>
        <w:spacing w:line="360" w:lineRule="auto"/>
        <w:rPr>
          <w:rFonts w:ascii="宋体" w:hAnsi="宋体" w:cs="宋体"/>
          <w:b/>
          <w:kern w:val="0"/>
          <w:sz w:val="28"/>
          <w:szCs w:val="28"/>
        </w:rPr>
      </w:pPr>
      <w:r>
        <w:rPr>
          <w:rFonts w:ascii="宋体" w:hAnsi="宋体" w:cs="宋体" w:hint="eastAsia"/>
          <w:b/>
          <w:kern w:val="0"/>
          <w:sz w:val="28"/>
          <w:szCs w:val="28"/>
        </w:rPr>
        <w:t>二、专业特色和优势</w:t>
      </w:r>
    </w:p>
    <w:p w14:paraId="0A06598A" w14:textId="77777777" w:rsidR="0098615A" w:rsidRDefault="00FF7B2B">
      <w:pPr>
        <w:spacing w:line="480" w:lineRule="exact"/>
        <w:ind w:firstLineChars="200" w:firstLine="480"/>
        <w:rPr>
          <w:rFonts w:ascii="宋体" w:hAnsi="宋体"/>
          <w:color w:val="000000"/>
          <w:sz w:val="24"/>
        </w:rPr>
      </w:pPr>
      <w:r>
        <w:rPr>
          <w:rFonts w:ascii="宋体" w:hAnsi="宋体" w:hint="eastAsia"/>
          <w:color w:val="000000"/>
          <w:sz w:val="24"/>
        </w:rPr>
        <w:t>1．培养学生科学研究能力。</w:t>
      </w:r>
    </w:p>
    <w:p w14:paraId="5E7310E7" w14:textId="77777777" w:rsidR="0098615A" w:rsidRDefault="00FF7B2B">
      <w:pPr>
        <w:spacing w:line="480" w:lineRule="exact"/>
        <w:ind w:firstLineChars="200" w:firstLine="480"/>
        <w:rPr>
          <w:rFonts w:ascii="宋体" w:hAnsi="宋体"/>
          <w:color w:val="000000"/>
          <w:sz w:val="24"/>
        </w:rPr>
      </w:pPr>
      <w:r>
        <w:rPr>
          <w:rFonts w:ascii="宋体" w:hAnsi="宋体" w:hint="eastAsia"/>
          <w:color w:val="000000"/>
          <w:sz w:val="24"/>
        </w:rPr>
        <w:t>2．培养学生适应和创新能力，开设创新型课程。</w:t>
      </w:r>
    </w:p>
    <w:p w14:paraId="0004D276" w14:textId="77777777" w:rsidR="0098615A" w:rsidRDefault="00FF7B2B">
      <w:pPr>
        <w:spacing w:line="480" w:lineRule="exact"/>
        <w:ind w:firstLineChars="200" w:firstLine="480"/>
        <w:rPr>
          <w:rFonts w:ascii="宋体" w:hAnsi="宋体"/>
          <w:color w:val="000000"/>
          <w:sz w:val="24"/>
        </w:rPr>
      </w:pPr>
      <w:r>
        <w:rPr>
          <w:rFonts w:ascii="宋体" w:hAnsi="宋体" w:hint="eastAsia"/>
          <w:color w:val="000000"/>
          <w:sz w:val="24"/>
        </w:rPr>
        <w:t>3．培养学生应用能力，强化课程实习。</w:t>
      </w:r>
    </w:p>
    <w:p w14:paraId="120EA64C" w14:textId="77777777" w:rsidR="0098615A" w:rsidRDefault="00FF7B2B">
      <w:pPr>
        <w:spacing w:line="480" w:lineRule="exact"/>
        <w:ind w:firstLineChars="200" w:firstLine="480"/>
        <w:rPr>
          <w:rFonts w:ascii="宋体" w:hAnsi="宋体"/>
          <w:color w:val="000000"/>
          <w:sz w:val="24"/>
        </w:rPr>
      </w:pPr>
      <w:r>
        <w:rPr>
          <w:rFonts w:ascii="宋体" w:hAnsi="宋体" w:hint="eastAsia"/>
          <w:color w:val="000000"/>
          <w:sz w:val="24"/>
        </w:rPr>
        <w:t>4．培养学生实践能力，实施立体化实践教学体系。</w:t>
      </w:r>
    </w:p>
    <w:p w14:paraId="485AB2AE" w14:textId="77777777" w:rsidR="0098615A" w:rsidRDefault="00FF7B2B">
      <w:pPr>
        <w:numPr>
          <w:ilvl w:val="0"/>
          <w:numId w:val="2"/>
        </w:numPr>
        <w:spacing w:line="480" w:lineRule="exact"/>
        <w:rPr>
          <w:rFonts w:ascii="宋体" w:hAnsi="宋体" w:cs="宋体"/>
          <w:b/>
          <w:kern w:val="0"/>
          <w:sz w:val="28"/>
          <w:szCs w:val="28"/>
        </w:rPr>
      </w:pPr>
      <w:r>
        <w:rPr>
          <w:rFonts w:ascii="宋体" w:hAnsi="宋体" w:cs="宋体" w:hint="eastAsia"/>
          <w:b/>
          <w:kern w:val="0"/>
          <w:sz w:val="28"/>
          <w:szCs w:val="28"/>
        </w:rPr>
        <w:t>教学安排</w:t>
      </w:r>
    </w:p>
    <w:p w14:paraId="62AD47E7" w14:textId="77777777" w:rsidR="0098615A" w:rsidRDefault="00FF7B2B">
      <w:pPr>
        <w:spacing w:line="360" w:lineRule="auto"/>
        <w:ind w:firstLineChars="600" w:firstLine="1680"/>
      </w:pPr>
      <w:r>
        <w:rPr>
          <w:rFonts w:ascii="宋体" w:hAnsi="宋体" w:hint="eastAsia"/>
          <w:color w:val="000000"/>
          <w:sz w:val="28"/>
          <w:szCs w:val="28"/>
        </w:rPr>
        <w:t>财务管理专业2023级辅修学位教学计划</w:t>
      </w:r>
    </w:p>
    <w:tbl>
      <w:tblPr>
        <w:tblpPr w:leftFromText="180" w:rightFromText="180" w:vertAnchor="text" w:horzAnchor="page" w:tblpX="1307" w:tblpY="803"/>
        <w:tblOverlap w:val="neve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8"/>
        <w:gridCol w:w="1815"/>
        <w:gridCol w:w="562"/>
        <w:gridCol w:w="704"/>
        <w:gridCol w:w="841"/>
        <w:gridCol w:w="844"/>
        <w:gridCol w:w="911"/>
        <w:gridCol w:w="854"/>
        <w:gridCol w:w="1153"/>
        <w:gridCol w:w="1197"/>
      </w:tblGrid>
      <w:tr w:rsidR="0098615A" w14:paraId="72A31525" w14:textId="77777777">
        <w:trPr>
          <w:trHeight w:val="455"/>
        </w:trPr>
        <w:tc>
          <w:tcPr>
            <w:tcW w:w="848" w:type="dxa"/>
            <w:vAlign w:val="center"/>
          </w:tcPr>
          <w:p w14:paraId="3E2B9B31" w14:textId="77777777" w:rsidR="0098615A" w:rsidRDefault="0098615A">
            <w:pPr>
              <w:pStyle w:val="TableParagraph"/>
              <w:spacing w:before="3"/>
              <w:rPr>
                <w:rFonts w:ascii="微软雅黑"/>
                <w:b/>
                <w:sz w:val="7"/>
              </w:rPr>
            </w:pPr>
            <w:bookmarkStart w:id="0" w:name="_Toc395124844"/>
            <w:bookmarkStart w:id="1" w:name="_Toc394312895"/>
          </w:p>
          <w:p w14:paraId="3E1C2747" w14:textId="77777777" w:rsidR="0098615A" w:rsidRDefault="00FF7B2B">
            <w:pPr>
              <w:pStyle w:val="TableParagraph"/>
              <w:spacing w:before="1"/>
              <w:ind w:right="108"/>
              <w:rPr>
                <w:rFonts w:ascii="宋体" w:eastAsia="宋体"/>
                <w:b/>
                <w:sz w:val="15"/>
              </w:rPr>
            </w:pPr>
            <w:r>
              <w:rPr>
                <w:rFonts w:ascii="宋体" w:eastAsia="宋体" w:hint="eastAsia"/>
                <w:b/>
                <w:sz w:val="15"/>
              </w:rPr>
              <w:t>课程代码</w:t>
            </w:r>
          </w:p>
        </w:tc>
        <w:tc>
          <w:tcPr>
            <w:tcW w:w="1815" w:type="dxa"/>
            <w:vAlign w:val="center"/>
          </w:tcPr>
          <w:p w14:paraId="37A73D44" w14:textId="77777777" w:rsidR="0098615A" w:rsidRDefault="0098615A">
            <w:pPr>
              <w:pStyle w:val="TableParagraph"/>
              <w:spacing w:before="3"/>
              <w:rPr>
                <w:rFonts w:ascii="微软雅黑"/>
                <w:b/>
                <w:sz w:val="7"/>
              </w:rPr>
            </w:pPr>
          </w:p>
          <w:p w14:paraId="59783287" w14:textId="77777777" w:rsidR="0098615A" w:rsidRDefault="00FF7B2B">
            <w:pPr>
              <w:pStyle w:val="TableParagraph"/>
              <w:spacing w:before="1"/>
              <w:ind w:left="211" w:right="203"/>
              <w:rPr>
                <w:rFonts w:ascii="宋体" w:eastAsia="宋体"/>
                <w:b/>
                <w:sz w:val="15"/>
              </w:rPr>
            </w:pPr>
            <w:r>
              <w:rPr>
                <w:rFonts w:ascii="宋体" w:eastAsia="宋体" w:hint="eastAsia"/>
                <w:b/>
                <w:sz w:val="15"/>
              </w:rPr>
              <w:t>课程名称</w:t>
            </w:r>
          </w:p>
        </w:tc>
        <w:tc>
          <w:tcPr>
            <w:tcW w:w="562" w:type="dxa"/>
            <w:vAlign w:val="center"/>
          </w:tcPr>
          <w:p w14:paraId="179EA346" w14:textId="77777777" w:rsidR="0098615A" w:rsidRDefault="0098615A">
            <w:pPr>
              <w:pStyle w:val="TableParagraph"/>
              <w:spacing w:before="3"/>
              <w:rPr>
                <w:rFonts w:ascii="微软雅黑"/>
                <w:b/>
                <w:sz w:val="7"/>
              </w:rPr>
            </w:pPr>
          </w:p>
          <w:p w14:paraId="30AD14D2" w14:textId="77777777" w:rsidR="0098615A" w:rsidRDefault="00FF7B2B">
            <w:pPr>
              <w:pStyle w:val="TableParagraph"/>
              <w:spacing w:before="1"/>
              <w:ind w:left="111" w:right="98"/>
              <w:rPr>
                <w:rFonts w:ascii="宋体" w:eastAsia="宋体"/>
                <w:b/>
                <w:sz w:val="15"/>
              </w:rPr>
            </w:pPr>
            <w:r>
              <w:rPr>
                <w:rFonts w:ascii="宋体" w:eastAsia="宋体" w:hint="eastAsia"/>
                <w:b/>
                <w:sz w:val="15"/>
              </w:rPr>
              <w:t>学分</w:t>
            </w:r>
          </w:p>
        </w:tc>
        <w:tc>
          <w:tcPr>
            <w:tcW w:w="704" w:type="dxa"/>
            <w:vAlign w:val="center"/>
          </w:tcPr>
          <w:p w14:paraId="6DD0CA12" w14:textId="77777777" w:rsidR="0098615A" w:rsidRDefault="0098615A">
            <w:pPr>
              <w:pStyle w:val="TableParagraph"/>
              <w:spacing w:before="3"/>
              <w:rPr>
                <w:rFonts w:ascii="微软雅黑"/>
                <w:b/>
                <w:sz w:val="7"/>
              </w:rPr>
            </w:pPr>
          </w:p>
          <w:p w14:paraId="1398D37A" w14:textId="77777777" w:rsidR="0098615A" w:rsidRDefault="00FF7B2B">
            <w:pPr>
              <w:pStyle w:val="TableParagraph"/>
              <w:spacing w:before="1"/>
              <w:ind w:left="104" w:right="97"/>
              <w:rPr>
                <w:rFonts w:ascii="宋体" w:eastAsia="宋体"/>
                <w:b/>
                <w:sz w:val="15"/>
              </w:rPr>
            </w:pPr>
            <w:r>
              <w:rPr>
                <w:rFonts w:ascii="宋体" w:eastAsia="宋体" w:hint="eastAsia"/>
                <w:b/>
                <w:sz w:val="15"/>
              </w:rPr>
              <w:t>周学时</w:t>
            </w:r>
          </w:p>
        </w:tc>
        <w:tc>
          <w:tcPr>
            <w:tcW w:w="841" w:type="dxa"/>
            <w:vAlign w:val="center"/>
          </w:tcPr>
          <w:p w14:paraId="080AA291" w14:textId="77777777" w:rsidR="0098615A" w:rsidRDefault="0098615A">
            <w:pPr>
              <w:pStyle w:val="TableParagraph"/>
              <w:spacing w:before="3"/>
              <w:rPr>
                <w:rFonts w:ascii="微软雅黑"/>
                <w:b/>
                <w:sz w:val="7"/>
              </w:rPr>
            </w:pPr>
          </w:p>
          <w:p w14:paraId="28C0E45B" w14:textId="77777777" w:rsidR="0098615A" w:rsidRDefault="00FF7B2B">
            <w:pPr>
              <w:pStyle w:val="TableParagraph"/>
              <w:spacing w:before="1"/>
              <w:ind w:left="171" w:right="168"/>
              <w:rPr>
                <w:rFonts w:ascii="宋体" w:eastAsia="宋体"/>
                <w:b/>
                <w:sz w:val="15"/>
              </w:rPr>
            </w:pPr>
            <w:r>
              <w:rPr>
                <w:rFonts w:ascii="宋体" w:eastAsia="宋体" w:hint="eastAsia"/>
                <w:b/>
                <w:sz w:val="15"/>
              </w:rPr>
              <w:t>总课时</w:t>
            </w:r>
          </w:p>
        </w:tc>
        <w:tc>
          <w:tcPr>
            <w:tcW w:w="844" w:type="dxa"/>
            <w:vAlign w:val="center"/>
          </w:tcPr>
          <w:p w14:paraId="1E162432" w14:textId="77777777" w:rsidR="0098615A" w:rsidRDefault="0098615A">
            <w:pPr>
              <w:pStyle w:val="TableParagraph"/>
              <w:spacing w:before="3"/>
              <w:rPr>
                <w:rFonts w:ascii="微软雅黑"/>
                <w:b/>
                <w:sz w:val="7"/>
              </w:rPr>
            </w:pPr>
          </w:p>
          <w:p w14:paraId="30957827" w14:textId="77777777" w:rsidR="0098615A" w:rsidRDefault="00FF7B2B">
            <w:pPr>
              <w:pStyle w:val="TableParagraph"/>
              <w:spacing w:before="1"/>
              <w:ind w:left="98" w:right="92"/>
              <w:rPr>
                <w:rFonts w:ascii="宋体" w:eastAsia="宋体"/>
                <w:b/>
                <w:sz w:val="15"/>
              </w:rPr>
            </w:pPr>
            <w:r>
              <w:rPr>
                <w:rFonts w:ascii="宋体" w:eastAsia="宋体" w:hint="eastAsia"/>
                <w:b/>
                <w:sz w:val="15"/>
              </w:rPr>
              <w:t>课堂学时</w:t>
            </w:r>
          </w:p>
        </w:tc>
        <w:tc>
          <w:tcPr>
            <w:tcW w:w="911" w:type="dxa"/>
            <w:vAlign w:val="center"/>
          </w:tcPr>
          <w:p w14:paraId="1A900F03" w14:textId="77777777" w:rsidR="0098615A" w:rsidRDefault="0098615A">
            <w:pPr>
              <w:pStyle w:val="TableParagraph"/>
              <w:spacing w:before="3"/>
              <w:rPr>
                <w:rFonts w:ascii="微软雅黑"/>
                <w:b/>
                <w:sz w:val="7"/>
              </w:rPr>
            </w:pPr>
          </w:p>
          <w:p w14:paraId="5B9A7613" w14:textId="77777777" w:rsidR="0098615A" w:rsidRDefault="00FF7B2B">
            <w:pPr>
              <w:pStyle w:val="TableParagraph"/>
              <w:spacing w:before="1"/>
              <w:ind w:left="128" w:right="129"/>
              <w:rPr>
                <w:rFonts w:ascii="宋体" w:eastAsia="宋体"/>
                <w:b/>
                <w:sz w:val="15"/>
              </w:rPr>
            </w:pPr>
            <w:r>
              <w:rPr>
                <w:rFonts w:ascii="宋体" w:eastAsia="宋体" w:hint="eastAsia"/>
                <w:b/>
                <w:sz w:val="15"/>
              </w:rPr>
              <w:t>实践学时</w:t>
            </w:r>
          </w:p>
        </w:tc>
        <w:tc>
          <w:tcPr>
            <w:tcW w:w="854" w:type="dxa"/>
            <w:vAlign w:val="center"/>
          </w:tcPr>
          <w:p w14:paraId="79416C81" w14:textId="77777777" w:rsidR="0098615A" w:rsidRDefault="0098615A">
            <w:pPr>
              <w:pStyle w:val="TableParagraph"/>
              <w:spacing w:before="3"/>
              <w:rPr>
                <w:rFonts w:ascii="微软雅黑"/>
                <w:b/>
                <w:sz w:val="7"/>
              </w:rPr>
            </w:pPr>
          </w:p>
          <w:p w14:paraId="0984DA1C" w14:textId="77777777" w:rsidR="0098615A" w:rsidRDefault="00FF7B2B">
            <w:pPr>
              <w:pStyle w:val="TableParagraph"/>
              <w:spacing w:before="1"/>
              <w:ind w:left="100" w:right="100"/>
              <w:rPr>
                <w:rFonts w:ascii="宋体" w:eastAsia="宋体"/>
                <w:b/>
                <w:sz w:val="15"/>
              </w:rPr>
            </w:pPr>
            <w:r>
              <w:rPr>
                <w:rFonts w:ascii="宋体" w:eastAsia="宋体" w:hint="eastAsia"/>
                <w:b/>
                <w:sz w:val="15"/>
              </w:rPr>
              <w:t>课程性质</w:t>
            </w:r>
          </w:p>
        </w:tc>
        <w:tc>
          <w:tcPr>
            <w:tcW w:w="1153" w:type="dxa"/>
            <w:vAlign w:val="center"/>
          </w:tcPr>
          <w:p w14:paraId="08004659" w14:textId="77777777" w:rsidR="0098615A" w:rsidRDefault="0098615A">
            <w:pPr>
              <w:pStyle w:val="TableParagraph"/>
              <w:spacing w:before="3"/>
              <w:rPr>
                <w:rFonts w:ascii="微软雅黑"/>
                <w:b/>
                <w:sz w:val="7"/>
              </w:rPr>
            </w:pPr>
          </w:p>
          <w:p w14:paraId="48DE1C7F" w14:textId="77777777" w:rsidR="0098615A" w:rsidRDefault="00FF7B2B">
            <w:pPr>
              <w:pStyle w:val="TableParagraph"/>
              <w:spacing w:before="1"/>
              <w:ind w:left="160" w:right="167"/>
              <w:rPr>
                <w:rFonts w:ascii="宋体" w:eastAsia="宋体"/>
                <w:b/>
                <w:sz w:val="15"/>
              </w:rPr>
            </w:pPr>
            <w:r>
              <w:rPr>
                <w:rFonts w:ascii="宋体" w:eastAsia="宋体" w:hint="eastAsia"/>
                <w:b/>
                <w:sz w:val="15"/>
              </w:rPr>
              <w:t>开课学期</w:t>
            </w:r>
          </w:p>
        </w:tc>
        <w:tc>
          <w:tcPr>
            <w:tcW w:w="1197" w:type="dxa"/>
            <w:vAlign w:val="center"/>
          </w:tcPr>
          <w:p w14:paraId="51CF13C7" w14:textId="77777777" w:rsidR="0098615A" w:rsidRDefault="0098615A">
            <w:pPr>
              <w:pStyle w:val="TableParagraph"/>
              <w:spacing w:before="3"/>
              <w:rPr>
                <w:rFonts w:ascii="微软雅黑"/>
                <w:b/>
                <w:sz w:val="7"/>
              </w:rPr>
            </w:pPr>
          </w:p>
          <w:p w14:paraId="7AF5A87E" w14:textId="77777777" w:rsidR="0098615A" w:rsidRDefault="00FF7B2B">
            <w:pPr>
              <w:pStyle w:val="TableParagraph"/>
              <w:spacing w:before="1"/>
              <w:ind w:left="121" w:right="126"/>
              <w:rPr>
                <w:rFonts w:ascii="宋体" w:eastAsia="宋体"/>
                <w:b/>
                <w:sz w:val="15"/>
              </w:rPr>
            </w:pPr>
            <w:r>
              <w:rPr>
                <w:rFonts w:ascii="宋体" w:eastAsia="宋体" w:hint="eastAsia"/>
                <w:b/>
                <w:sz w:val="15"/>
              </w:rPr>
              <w:t>开课学院</w:t>
            </w:r>
          </w:p>
        </w:tc>
      </w:tr>
      <w:tr w:rsidR="0098615A" w14:paraId="607B7BBC" w14:textId="77777777">
        <w:trPr>
          <w:trHeight w:val="453"/>
        </w:trPr>
        <w:tc>
          <w:tcPr>
            <w:tcW w:w="848" w:type="dxa"/>
            <w:vAlign w:val="center"/>
          </w:tcPr>
          <w:p w14:paraId="4E397774" w14:textId="77777777" w:rsidR="0098615A" w:rsidRDefault="00587192">
            <w:pPr>
              <w:pStyle w:val="TableParagraph"/>
              <w:ind w:right="131"/>
              <w:rPr>
                <w:sz w:val="15"/>
              </w:rPr>
            </w:pPr>
            <w:r>
              <w:rPr>
                <w:sz w:val="15"/>
              </w:rPr>
              <w:t>MAT514</w:t>
            </w:r>
          </w:p>
        </w:tc>
        <w:tc>
          <w:tcPr>
            <w:tcW w:w="1815" w:type="dxa"/>
            <w:vAlign w:val="center"/>
          </w:tcPr>
          <w:p w14:paraId="345A9B77" w14:textId="77777777" w:rsidR="0098615A" w:rsidRDefault="00587192">
            <w:pPr>
              <w:pStyle w:val="TableParagraph"/>
              <w:spacing w:before="1"/>
              <w:ind w:right="203"/>
              <w:rPr>
                <w:rFonts w:ascii="宋体" w:eastAsia="宋体" w:hAnsi="宋体"/>
                <w:sz w:val="15"/>
              </w:rPr>
            </w:pPr>
            <w:r>
              <w:rPr>
                <w:rFonts w:ascii="宋体" w:eastAsia="宋体" w:hAnsi="宋体" w:hint="eastAsia"/>
                <w:sz w:val="15"/>
              </w:rPr>
              <w:t>数学分析Ⅰ（理科）</w:t>
            </w:r>
          </w:p>
        </w:tc>
        <w:tc>
          <w:tcPr>
            <w:tcW w:w="562" w:type="dxa"/>
            <w:vAlign w:val="center"/>
          </w:tcPr>
          <w:p w14:paraId="2B06BDD9" w14:textId="77777777" w:rsidR="0098615A" w:rsidRDefault="00587192">
            <w:pPr>
              <w:pStyle w:val="TableParagraph"/>
              <w:ind w:left="12"/>
              <w:rPr>
                <w:sz w:val="15"/>
              </w:rPr>
            </w:pPr>
            <w:r>
              <w:rPr>
                <w:sz w:val="15"/>
              </w:rPr>
              <w:t>6</w:t>
            </w:r>
          </w:p>
        </w:tc>
        <w:tc>
          <w:tcPr>
            <w:tcW w:w="704" w:type="dxa"/>
            <w:vAlign w:val="center"/>
          </w:tcPr>
          <w:p w14:paraId="2D64A19E" w14:textId="77777777" w:rsidR="0098615A" w:rsidRDefault="00587192">
            <w:pPr>
              <w:pStyle w:val="TableParagraph"/>
              <w:ind w:left="8"/>
              <w:rPr>
                <w:sz w:val="15"/>
              </w:rPr>
            </w:pPr>
            <w:r>
              <w:rPr>
                <w:sz w:val="15"/>
              </w:rPr>
              <w:t>6</w:t>
            </w:r>
          </w:p>
        </w:tc>
        <w:tc>
          <w:tcPr>
            <w:tcW w:w="841" w:type="dxa"/>
            <w:vAlign w:val="center"/>
          </w:tcPr>
          <w:p w14:paraId="334F6BC5" w14:textId="77777777" w:rsidR="0098615A" w:rsidRDefault="00587192">
            <w:pPr>
              <w:pStyle w:val="TableParagraph"/>
              <w:ind w:left="169" w:right="168"/>
              <w:rPr>
                <w:sz w:val="15"/>
              </w:rPr>
            </w:pPr>
            <w:r>
              <w:rPr>
                <w:sz w:val="15"/>
              </w:rPr>
              <w:t>102</w:t>
            </w:r>
          </w:p>
        </w:tc>
        <w:tc>
          <w:tcPr>
            <w:tcW w:w="844" w:type="dxa"/>
            <w:vAlign w:val="center"/>
          </w:tcPr>
          <w:p w14:paraId="7132277B" w14:textId="77777777" w:rsidR="0098615A" w:rsidRDefault="00587192">
            <w:pPr>
              <w:pStyle w:val="TableParagraph"/>
              <w:ind w:left="94" w:right="92"/>
              <w:rPr>
                <w:sz w:val="15"/>
              </w:rPr>
            </w:pPr>
            <w:r>
              <w:rPr>
                <w:sz w:val="15"/>
              </w:rPr>
              <w:t>102</w:t>
            </w:r>
          </w:p>
        </w:tc>
        <w:tc>
          <w:tcPr>
            <w:tcW w:w="911" w:type="dxa"/>
            <w:vAlign w:val="center"/>
          </w:tcPr>
          <w:p w14:paraId="70E0ADA4" w14:textId="77777777" w:rsidR="0098615A" w:rsidRDefault="00587192">
            <w:pPr>
              <w:pStyle w:val="TableParagraph"/>
              <w:ind w:right="2"/>
              <w:rPr>
                <w:sz w:val="15"/>
              </w:rPr>
            </w:pPr>
            <w:r>
              <w:rPr>
                <w:sz w:val="15"/>
              </w:rPr>
              <w:t>0</w:t>
            </w:r>
          </w:p>
        </w:tc>
        <w:tc>
          <w:tcPr>
            <w:tcW w:w="854" w:type="dxa"/>
            <w:vAlign w:val="center"/>
          </w:tcPr>
          <w:p w14:paraId="73BE44A7" w14:textId="77777777" w:rsidR="0098615A" w:rsidRDefault="00587192">
            <w:pPr>
              <w:pStyle w:val="TableParagraph"/>
              <w:spacing w:before="1"/>
              <w:ind w:right="100"/>
              <w:rPr>
                <w:rFonts w:ascii="宋体" w:eastAsia="宋体"/>
                <w:sz w:val="15"/>
              </w:rPr>
            </w:pPr>
            <w:r>
              <w:rPr>
                <w:rFonts w:ascii="宋体" w:eastAsia="宋体" w:hint="eastAsia"/>
                <w:sz w:val="15"/>
              </w:rPr>
              <w:t>必修</w:t>
            </w:r>
          </w:p>
        </w:tc>
        <w:tc>
          <w:tcPr>
            <w:tcW w:w="1153" w:type="dxa"/>
            <w:vAlign w:val="center"/>
          </w:tcPr>
          <w:p w14:paraId="5D75D689" w14:textId="77777777" w:rsidR="0098615A" w:rsidRDefault="00587192">
            <w:pPr>
              <w:pStyle w:val="TableParagraph"/>
              <w:ind w:left="160" w:right="168"/>
              <w:rPr>
                <w:rFonts w:eastAsia="宋体"/>
                <w:sz w:val="15"/>
                <w:lang w:val="en-US"/>
              </w:rPr>
            </w:pPr>
            <w:r>
              <w:rPr>
                <w:rFonts w:eastAsia="宋体" w:hint="eastAsia"/>
                <w:sz w:val="15"/>
                <w:lang w:val="en-US"/>
              </w:rPr>
              <w:t>2025-2026-1</w:t>
            </w:r>
          </w:p>
        </w:tc>
        <w:tc>
          <w:tcPr>
            <w:tcW w:w="1197" w:type="dxa"/>
            <w:vAlign w:val="center"/>
          </w:tcPr>
          <w:p w14:paraId="7B6F39C5" w14:textId="77777777" w:rsidR="0098615A" w:rsidRDefault="0098615A">
            <w:pPr>
              <w:pStyle w:val="TableParagraph"/>
              <w:spacing w:before="1"/>
              <w:ind w:right="126"/>
              <w:rPr>
                <w:rFonts w:ascii="宋体" w:eastAsia="宋体"/>
                <w:sz w:val="15"/>
              </w:rPr>
            </w:pPr>
          </w:p>
          <w:p w14:paraId="4560F06D" w14:textId="77777777" w:rsidR="0098615A" w:rsidRDefault="00587192">
            <w:pPr>
              <w:pStyle w:val="TableParagraph"/>
              <w:spacing w:before="1"/>
              <w:ind w:right="126"/>
              <w:rPr>
                <w:rFonts w:ascii="宋体" w:eastAsia="宋体"/>
                <w:sz w:val="15"/>
              </w:rPr>
            </w:pPr>
            <w:r>
              <w:rPr>
                <w:rFonts w:ascii="宋体" w:eastAsia="宋体" w:hint="eastAsia"/>
                <w:sz w:val="15"/>
              </w:rPr>
              <w:t>经济数学学院</w:t>
            </w:r>
          </w:p>
        </w:tc>
      </w:tr>
      <w:tr w:rsidR="0098615A" w14:paraId="4624C04F" w14:textId="77777777">
        <w:trPr>
          <w:trHeight w:val="455"/>
        </w:trPr>
        <w:tc>
          <w:tcPr>
            <w:tcW w:w="848" w:type="dxa"/>
            <w:vAlign w:val="center"/>
          </w:tcPr>
          <w:p w14:paraId="04FCE88D" w14:textId="77777777" w:rsidR="0098615A" w:rsidRDefault="00587192">
            <w:pPr>
              <w:pStyle w:val="TableParagraph"/>
              <w:ind w:right="131"/>
              <w:rPr>
                <w:sz w:val="15"/>
              </w:rPr>
            </w:pPr>
            <w:r>
              <w:rPr>
                <w:sz w:val="15"/>
              </w:rPr>
              <w:t>MAT515</w:t>
            </w:r>
          </w:p>
        </w:tc>
        <w:tc>
          <w:tcPr>
            <w:tcW w:w="1815" w:type="dxa"/>
            <w:vAlign w:val="center"/>
          </w:tcPr>
          <w:p w14:paraId="51F34FB1" w14:textId="77777777" w:rsidR="0098615A" w:rsidRDefault="0098615A">
            <w:pPr>
              <w:pStyle w:val="TableParagraph"/>
              <w:spacing w:before="3"/>
              <w:rPr>
                <w:rFonts w:ascii="微软雅黑"/>
                <w:b/>
                <w:sz w:val="7"/>
              </w:rPr>
            </w:pPr>
          </w:p>
          <w:p w14:paraId="18D70531" w14:textId="77777777" w:rsidR="0098615A" w:rsidRDefault="00587192">
            <w:pPr>
              <w:pStyle w:val="TableParagraph"/>
              <w:spacing w:before="1"/>
              <w:ind w:left="211" w:right="203"/>
              <w:rPr>
                <w:rFonts w:ascii="宋体" w:eastAsia="宋体" w:hAnsi="宋体"/>
                <w:sz w:val="15"/>
              </w:rPr>
            </w:pPr>
            <w:r>
              <w:rPr>
                <w:rFonts w:ascii="宋体" w:eastAsia="宋体" w:hAnsi="宋体" w:hint="eastAsia"/>
                <w:sz w:val="15"/>
              </w:rPr>
              <w:t>数学分析Ⅱ（理科）</w:t>
            </w:r>
          </w:p>
        </w:tc>
        <w:tc>
          <w:tcPr>
            <w:tcW w:w="562" w:type="dxa"/>
            <w:vAlign w:val="center"/>
          </w:tcPr>
          <w:p w14:paraId="1C597591" w14:textId="77777777" w:rsidR="0098615A" w:rsidRDefault="00587192">
            <w:pPr>
              <w:pStyle w:val="TableParagraph"/>
              <w:ind w:left="12"/>
              <w:rPr>
                <w:sz w:val="15"/>
              </w:rPr>
            </w:pPr>
            <w:r>
              <w:rPr>
                <w:sz w:val="15"/>
              </w:rPr>
              <w:t>6</w:t>
            </w:r>
          </w:p>
        </w:tc>
        <w:tc>
          <w:tcPr>
            <w:tcW w:w="704" w:type="dxa"/>
            <w:vAlign w:val="center"/>
          </w:tcPr>
          <w:p w14:paraId="4BF23D12" w14:textId="77777777" w:rsidR="0098615A" w:rsidRDefault="00587192">
            <w:pPr>
              <w:pStyle w:val="TableParagraph"/>
              <w:ind w:left="8"/>
              <w:rPr>
                <w:sz w:val="15"/>
              </w:rPr>
            </w:pPr>
            <w:r>
              <w:rPr>
                <w:sz w:val="15"/>
              </w:rPr>
              <w:t>6</w:t>
            </w:r>
          </w:p>
        </w:tc>
        <w:tc>
          <w:tcPr>
            <w:tcW w:w="841" w:type="dxa"/>
            <w:vAlign w:val="center"/>
          </w:tcPr>
          <w:p w14:paraId="729F51F0" w14:textId="77777777" w:rsidR="0098615A" w:rsidRDefault="00587192">
            <w:pPr>
              <w:pStyle w:val="TableParagraph"/>
              <w:ind w:left="169" w:right="168"/>
              <w:rPr>
                <w:sz w:val="15"/>
              </w:rPr>
            </w:pPr>
            <w:r>
              <w:rPr>
                <w:sz w:val="15"/>
              </w:rPr>
              <w:t>102</w:t>
            </w:r>
          </w:p>
        </w:tc>
        <w:tc>
          <w:tcPr>
            <w:tcW w:w="844" w:type="dxa"/>
            <w:vAlign w:val="center"/>
          </w:tcPr>
          <w:p w14:paraId="0D4A6778" w14:textId="77777777" w:rsidR="0098615A" w:rsidRDefault="00587192">
            <w:pPr>
              <w:pStyle w:val="TableParagraph"/>
              <w:ind w:left="94" w:right="92"/>
              <w:rPr>
                <w:sz w:val="15"/>
              </w:rPr>
            </w:pPr>
            <w:r>
              <w:rPr>
                <w:sz w:val="15"/>
              </w:rPr>
              <w:t>102</w:t>
            </w:r>
          </w:p>
        </w:tc>
        <w:tc>
          <w:tcPr>
            <w:tcW w:w="911" w:type="dxa"/>
            <w:vAlign w:val="center"/>
          </w:tcPr>
          <w:p w14:paraId="60C013BE" w14:textId="77777777" w:rsidR="0098615A" w:rsidRDefault="00587192">
            <w:pPr>
              <w:pStyle w:val="TableParagraph"/>
              <w:ind w:right="2"/>
              <w:rPr>
                <w:sz w:val="15"/>
              </w:rPr>
            </w:pPr>
            <w:r>
              <w:rPr>
                <w:sz w:val="15"/>
              </w:rPr>
              <w:t>0</w:t>
            </w:r>
          </w:p>
        </w:tc>
        <w:tc>
          <w:tcPr>
            <w:tcW w:w="854" w:type="dxa"/>
            <w:vAlign w:val="center"/>
          </w:tcPr>
          <w:p w14:paraId="72BA21B0" w14:textId="77777777" w:rsidR="0098615A" w:rsidRDefault="0098615A">
            <w:pPr>
              <w:pStyle w:val="TableParagraph"/>
              <w:spacing w:before="3"/>
              <w:rPr>
                <w:rFonts w:ascii="微软雅黑"/>
                <w:b/>
                <w:sz w:val="7"/>
              </w:rPr>
            </w:pPr>
          </w:p>
          <w:p w14:paraId="4BFFE008"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29CC03B0" w14:textId="77777777" w:rsidR="0098615A" w:rsidRDefault="00587192">
            <w:pPr>
              <w:pStyle w:val="TableParagraph"/>
              <w:ind w:left="160" w:right="168"/>
              <w:rPr>
                <w:sz w:val="15"/>
              </w:rPr>
            </w:pPr>
            <w:r>
              <w:rPr>
                <w:rFonts w:eastAsia="宋体" w:hint="eastAsia"/>
                <w:sz w:val="15"/>
                <w:lang w:val="en-US"/>
              </w:rPr>
              <w:t>2025-2026-2</w:t>
            </w:r>
          </w:p>
        </w:tc>
        <w:tc>
          <w:tcPr>
            <w:tcW w:w="1197" w:type="dxa"/>
            <w:vAlign w:val="center"/>
          </w:tcPr>
          <w:p w14:paraId="77347FD6" w14:textId="77777777" w:rsidR="0098615A" w:rsidRDefault="0098615A">
            <w:pPr>
              <w:pStyle w:val="TableParagraph"/>
              <w:spacing w:before="3"/>
              <w:rPr>
                <w:rFonts w:ascii="微软雅黑"/>
                <w:b/>
                <w:sz w:val="7"/>
              </w:rPr>
            </w:pPr>
          </w:p>
          <w:p w14:paraId="2387EBD7" w14:textId="77777777" w:rsidR="0098615A" w:rsidRDefault="00587192">
            <w:pPr>
              <w:pStyle w:val="TableParagraph"/>
              <w:spacing w:before="1"/>
              <w:ind w:left="121" w:right="126"/>
              <w:rPr>
                <w:rFonts w:ascii="宋体" w:eastAsia="宋体"/>
                <w:sz w:val="15"/>
              </w:rPr>
            </w:pPr>
            <w:r>
              <w:rPr>
                <w:rFonts w:ascii="宋体" w:eastAsia="宋体" w:hint="eastAsia"/>
                <w:sz w:val="15"/>
              </w:rPr>
              <w:t>经济数学学院</w:t>
            </w:r>
          </w:p>
        </w:tc>
      </w:tr>
      <w:tr w:rsidR="0098615A" w14:paraId="73C98BDE" w14:textId="77777777">
        <w:trPr>
          <w:trHeight w:val="455"/>
        </w:trPr>
        <w:tc>
          <w:tcPr>
            <w:tcW w:w="848" w:type="dxa"/>
            <w:vAlign w:val="center"/>
          </w:tcPr>
          <w:p w14:paraId="7E76A7D3" w14:textId="77777777" w:rsidR="0098615A" w:rsidRDefault="00587192">
            <w:pPr>
              <w:pStyle w:val="TableParagraph"/>
              <w:ind w:right="131"/>
              <w:rPr>
                <w:sz w:val="15"/>
              </w:rPr>
            </w:pPr>
            <w:r>
              <w:rPr>
                <w:sz w:val="15"/>
              </w:rPr>
              <w:lastRenderedPageBreak/>
              <w:t>MAT313</w:t>
            </w:r>
          </w:p>
        </w:tc>
        <w:tc>
          <w:tcPr>
            <w:tcW w:w="1815" w:type="dxa"/>
            <w:vAlign w:val="center"/>
          </w:tcPr>
          <w:p w14:paraId="32B71876" w14:textId="77777777" w:rsidR="0098615A" w:rsidRDefault="00587192">
            <w:pPr>
              <w:pStyle w:val="TableParagraph"/>
              <w:spacing w:before="133"/>
              <w:ind w:left="211" w:right="199"/>
              <w:rPr>
                <w:sz w:val="15"/>
              </w:rPr>
            </w:pPr>
            <w:r>
              <w:rPr>
                <w:rFonts w:ascii="宋体" w:eastAsia="宋体" w:hint="eastAsia"/>
                <w:sz w:val="15"/>
              </w:rPr>
              <w:t>高等代数</w:t>
            </w:r>
            <w:r>
              <w:rPr>
                <w:rFonts w:ascii="宋体" w:eastAsia="宋体" w:hint="eastAsia"/>
                <w:sz w:val="15"/>
              </w:rPr>
              <w:t xml:space="preserve"> </w:t>
            </w:r>
            <w:r>
              <w:rPr>
                <w:sz w:val="15"/>
              </w:rPr>
              <w:t>I</w:t>
            </w:r>
          </w:p>
        </w:tc>
        <w:tc>
          <w:tcPr>
            <w:tcW w:w="562" w:type="dxa"/>
            <w:vAlign w:val="center"/>
          </w:tcPr>
          <w:p w14:paraId="3DC3B9FB" w14:textId="77777777" w:rsidR="0098615A" w:rsidRDefault="00587192">
            <w:pPr>
              <w:pStyle w:val="TableParagraph"/>
              <w:ind w:left="12"/>
              <w:rPr>
                <w:sz w:val="15"/>
              </w:rPr>
            </w:pPr>
            <w:r>
              <w:rPr>
                <w:sz w:val="15"/>
              </w:rPr>
              <w:t>4</w:t>
            </w:r>
          </w:p>
        </w:tc>
        <w:tc>
          <w:tcPr>
            <w:tcW w:w="704" w:type="dxa"/>
            <w:vAlign w:val="center"/>
          </w:tcPr>
          <w:p w14:paraId="694CFAF3" w14:textId="77777777" w:rsidR="0098615A" w:rsidRDefault="00587192">
            <w:pPr>
              <w:pStyle w:val="TableParagraph"/>
              <w:ind w:left="8"/>
              <w:rPr>
                <w:sz w:val="15"/>
              </w:rPr>
            </w:pPr>
            <w:r>
              <w:rPr>
                <w:sz w:val="15"/>
              </w:rPr>
              <w:t>4</w:t>
            </w:r>
          </w:p>
        </w:tc>
        <w:tc>
          <w:tcPr>
            <w:tcW w:w="841" w:type="dxa"/>
            <w:vAlign w:val="center"/>
          </w:tcPr>
          <w:p w14:paraId="17F2184B" w14:textId="77777777" w:rsidR="0098615A" w:rsidRDefault="00587192">
            <w:pPr>
              <w:pStyle w:val="TableParagraph"/>
              <w:ind w:left="171" w:right="166"/>
              <w:rPr>
                <w:sz w:val="15"/>
              </w:rPr>
            </w:pPr>
            <w:r>
              <w:rPr>
                <w:sz w:val="15"/>
              </w:rPr>
              <w:t>68</w:t>
            </w:r>
          </w:p>
        </w:tc>
        <w:tc>
          <w:tcPr>
            <w:tcW w:w="844" w:type="dxa"/>
            <w:vAlign w:val="center"/>
          </w:tcPr>
          <w:p w14:paraId="1A8FE87E" w14:textId="77777777" w:rsidR="0098615A" w:rsidRDefault="00587192">
            <w:pPr>
              <w:pStyle w:val="TableParagraph"/>
              <w:ind w:left="98" w:right="92"/>
              <w:rPr>
                <w:sz w:val="15"/>
              </w:rPr>
            </w:pPr>
            <w:r>
              <w:rPr>
                <w:sz w:val="15"/>
              </w:rPr>
              <w:t>68</w:t>
            </w:r>
          </w:p>
        </w:tc>
        <w:tc>
          <w:tcPr>
            <w:tcW w:w="911" w:type="dxa"/>
            <w:vAlign w:val="center"/>
          </w:tcPr>
          <w:p w14:paraId="5543E742" w14:textId="77777777" w:rsidR="0098615A" w:rsidRDefault="00587192">
            <w:pPr>
              <w:pStyle w:val="TableParagraph"/>
              <w:ind w:right="2"/>
              <w:rPr>
                <w:sz w:val="15"/>
              </w:rPr>
            </w:pPr>
            <w:r>
              <w:rPr>
                <w:sz w:val="15"/>
              </w:rPr>
              <w:t>0</w:t>
            </w:r>
          </w:p>
        </w:tc>
        <w:tc>
          <w:tcPr>
            <w:tcW w:w="854" w:type="dxa"/>
            <w:vAlign w:val="center"/>
          </w:tcPr>
          <w:p w14:paraId="3D89A5B4" w14:textId="77777777" w:rsidR="0098615A" w:rsidRDefault="0098615A">
            <w:pPr>
              <w:pStyle w:val="TableParagraph"/>
              <w:spacing w:before="3"/>
              <w:rPr>
                <w:rFonts w:ascii="微软雅黑"/>
                <w:b/>
                <w:sz w:val="7"/>
              </w:rPr>
            </w:pPr>
          </w:p>
          <w:p w14:paraId="5056A9E3"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13F8E018" w14:textId="77777777" w:rsidR="0098615A" w:rsidRDefault="00587192">
            <w:pPr>
              <w:pStyle w:val="TableParagraph"/>
              <w:ind w:left="160" w:right="168"/>
              <w:rPr>
                <w:color w:val="0000FF"/>
                <w:sz w:val="15"/>
              </w:rPr>
            </w:pPr>
            <w:r>
              <w:rPr>
                <w:rFonts w:eastAsia="宋体" w:hint="eastAsia"/>
                <w:sz w:val="15"/>
                <w:lang w:val="en-US"/>
              </w:rPr>
              <w:t>2025-2026-1</w:t>
            </w:r>
          </w:p>
        </w:tc>
        <w:tc>
          <w:tcPr>
            <w:tcW w:w="1197" w:type="dxa"/>
            <w:vAlign w:val="center"/>
          </w:tcPr>
          <w:p w14:paraId="30F72DF4" w14:textId="77777777" w:rsidR="0098615A" w:rsidRDefault="0098615A">
            <w:pPr>
              <w:pStyle w:val="TableParagraph"/>
              <w:spacing w:before="3"/>
              <w:rPr>
                <w:rFonts w:ascii="微软雅黑"/>
                <w:b/>
                <w:sz w:val="7"/>
              </w:rPr>
            </w:pPr>
          </w:p>
          <w:p w14:paraId="4C42E4C5" w14:textId="77777777" w:rsidR="0098615A" w:rsidRDefault="00587192">
            <w:pPr>
              <w:pStyle w:val="TableParagraph"/>
              <w:spacing w:before="1"/>
              <w:ind w:left="121" w:right="126"/>
              <w:rPr>
                <w:rFonts w:ascii="宋体" w:eastAsia="宋体"/>
                <w:sz w:val="15"/>
              </w:rPr>
            </w:pPr>
            <w:r>
              <w:rPr>
                <w:rFonts w:ascii="宋体" w:eastAsia="宋体" w:hint="eastAsia"/>
                <w:sz w:val="15"/>
              </w:rPr>
              <w:t>经济数学学院</w:t>
            </w:r>
          </w:p>
        </w:tc>
      </w:tr>
      <w:tr w:rsidR="0098615A" w14:paraId="381E90D5" w14:textId="77777777">
        <w:trPr>
          <w:trHeight w:val="456"/>
        </w:trPr>
        <w:tc>
          <w:tcPr>
            <w:tcW w:w="848" w:type="dxa"/>
            <w:vAlign w:val="center"/>
          </w:tcPr>
          <w:p w14:paraId="23FBDE1B" w14:textId="77777777" w:rsidR="0098615A" w:rsidRDefault="00587192">
            <w:pPr>
              <w:pStyle w:val="TableParagraph"/>
              <w:ind w:right="138"/>
              <w:rPr>
                <w:sz w:val="15"/>
              </w:rPr>
            </w:pPr>
            <w:r>
              <w:rPr>
                <w:sz w:val="15"/>
              </w:rPr>
              <w:t>MAT314</w:t>
            </w:r>
          </w:p>
        </w:tc>
        <w:tc>
          <w:tcPr>
            <w:tcW w:w="1815" w:type="dxa"/>
            <w:vAlign w:val="center"/>
          </w:tcPr>
          <w:p w14:paraId="2D5BF47E" w14:textId="77777777" w:rsidR="0098615A" w:rsidRDefault="0098615A">
            <w:pPr>
              <w:pStyle w:val="TableParagraph"/>
              <w:spacing w:before="3"/>
              <w:rPr>
                <w:rFonts w:ascii="微软雅黑"/>
                <w:b/>
                <w:sz w:val="7"/>
              </w:rPr>
            </w:pPr>
          </w:p>
          <w:p w14:paraId="6E721684" w14:textId="77777777" w:rsidR="0098615A" w:rsidRDefault="00587192">
            <w:pPr>
              <w:pStyle w:val="TableParagraph"/>
              <w:spacing w:before="1"/>
              <w:ind w:left="211" w:right="203"/>
              <w:rPr>
                <w:rFonts w:ascii="宋体" w:eastAsia="宋体" w:hAnsi="宋体"/>
                <w:sz w:val="15"/>
              </w:rPr>
            </w:pPr>
            <w:r>
              <w:rPr>
                <w:rFonts w:ascii="宋体" w:eastAsia="宋体" w:hAnsi="宋体" w:hint="eastAsia"/>
                <w:sz w:val="15"/>
              </w:rPr>
              <w:t>高等代数Ⅱ</w:t>
            </w:r>
          </w:p>
        </w:tc>
        <w:tc>
          <w:tcPr>
            <w:tcW w:w="562" w:type="dxa"/>
            <w:vAlign w:val="center"/>
          </w:tcPr>
          <w:p w14:paraId="03FE05A2" w14:textId="77777777" w:rsidR="0098615A" w:rsidRDefault="00587192">
            <w:pPr>
              <w:pStyle w:val="TableParagraph"/>
              <w:ind w:left="12"/>
              <w:rPr>
                <w:sz w:val="15"/>
              </w:rPr>
            </w:pPr>
            <w:r>
              <w:rPr>
                <w:sz w:val="15"/>
              </w:rPr>
              <w:t>4</w:t>
            </w:r>
          </w:p>
        </w:tc>
        <w:tc>
          <w:tcPr>
            <w:tcW w:w="704" w:type="dxa"/>
            <w:vAlign w:val="center"/>
          </w:tcPr>
          <w:p w14:paraId="1D99CD50" w14:textId="77777777" w:rsidR="0098615A" w:rsidRDefault="00587192">
            <w:pPr>
              <w:pStyle w:val="TableParagraph"/>
              <w:ind w:left="8"/>
              <w:rPr>
                <w:sz w:val="15"/>
              </w:rPr>
            </w:pPr>
            <w:r>
              <w:rPr>
                <w:sz w:val="15"/>
              </w:rPr>
              <w:t>4</w:t>
            </w:r>
          </w:p>
        </w:tc>
        <w:tc>
          <w:tcPr>
            <w:tcW w:w="841" w:type="dxa"/>
            <w:vAlign w:val="center"/>
          </w:tcPr>
          <w:p w14:paraId="673478D4" w14:textId="77777777" w:rsidR="0098615A" w:rsidRDefault="00587192">
            <w:pPr>
              <w:pStyle w:val="TableParagraph"/>
              <w:ind w:left="171" w:right="166"/>
              <w:rPr>
                <w:sz w:val="15"/>
              </w:rPr>
            </w:pPr>
            <w:r>
              <w:rPr>
                <w:sz w:val="15"/>
              </w:rPr>
              <w:t>68</w:t>
            </w:r>
          </w:p>
        </w:tc>
        <w:tc>
          <w:tcPr>
            <w:tcW w:w="844" w:type="dxa"/>
            <w:vAlign w:val="center"/>
          </w:tcPr>
          <w:p w14:paraId="4F1E1667" w14:textId="77777777" w:rsidR="0098615A" w:rsidRDefault="00587192">
            <w:pPr>
              <w:pStyle w:val="TableParagraph"/>
              <w:ind w:left="98" w:right="92"/>
              <w:rPr>
                <w:sz w:val="15"/>
              </w:rPr>
            </w:pPr>
            <w:r>
              <w:rPr>
                <w:sz w:val="15"/>
              </w:rPr>
              <w:t>68</w:t>
            </w:r>
          </w:p>
        </w:tc>
        <w:tc>
          <w:tcPr>
            <w:tcW w:w="911" w:type="dxa"/>
            <w:vAlign w:val="center"/>
          </w:tcPr>
          <w:p w14:paraId="616FD4C9" w14:textId="77777777" w:rsidR="0098615A" w:rsidRDefault="00587192">
            <w:pPr>
              <w:pStyle w:val="TableParagraph"/>
              <w:ind w:right="2"/>
              <w:rPr>
                <w:sz w:val="15"/>
              </w:rPr>
            </w:pPr>
            <w:r>
              <w:rPr>
                <w:sz w:val="15"/>
              </w:rPr>
              <w:t>0</w:t>
            </w:r>
          </w:p>
        </w:tc>
        <w:tc>
          <w:tcPr>
            <w:tcW w:w="854" w:type="dxa"/>
            <w:vAlign w:val="center"/>
          </w:tcPr>
          <w:p w14:paraId="2D03BE72" w14:textId="77777777" w:rsidR="0098615A" w:rsidRDefault="0098615A">
            <w:pPr>
              <w:pStyle w:val="TableParagraph"/>
              <w:spacing w:before="3"/>
              <w:rPr>
                <w:rFonts w:ascii="微软雅黑"/>
                <w:b/>
                <w:sz w:val="7"/>
              </w:rPr>
            </w:pPr>
          </w:p>
          <w:p w14:paraId="6E9AAD6B"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25678143" w14:textId="77777777" w:rsidR="0098615A" w:rsidRDefault="00587192">
            <w:pPr>
              <w:pStyle w:val="TableParagraph"/>
              <w:ind w:left="160" w:right="168"/>
              <w:rPr>
                <w:color w:val="0000FF"/>
                <w:sz w:val="15"/>
              </w:rPr>
            </w:pPr>
            <w:r>
              <w:rPr>
                <w:rFonts w:eastAsia="宋体" w:hint="eastAsia"/>
                <w:sz w:val="15"/>
                <w:lang w:val="en-US"/>
              </w:rPr>
              <w:t>2025-2026-2</w:t>
            </w:r>
          </w:p>
        </w:tc>
        <w:tc>
          <w:tcPr>
            <w:tcW w:w="1197" w:type="dxa"/>
            <w:vAlign w:val="center"/>
          </w:tcPr>
          <w:p w14:paraId="54A2C694" w14:textId="77777777" w:rsidR="0098615A" w:rsidRDefault="0098615A">
            <w:pPr>
              <w:pStyle w:val="TableParagraph"/>
              <w:spacing w:before="3"/>
              <w:rPr>
                <w:rFonts w:ascii="微软雅黑"/>
                <w:b/>
                <w:sz w:val="7"/>
              </w:rPr>
            </w:pPr>
          </w:p>
          <w:p w14:paraId="284C603F" w14:textId="77777777" w:rsidR="0098615A" w:rsidRDefault="00587192">
            <w:pPr>
              <w:pStyle w:val="TableParagraph"/>
              <w:spacing w:before="1"/>
              <w:ind w:left="121" w:right="126"/>
              <w:rPr>
                <w:rFonts w:ascii="宋体" w:eastAsia="宋体"/>
                <w:sz w:val="15"/>
              </w:rPr>
            </w:pPr>
            <w:r>
              <w:rPr>
                <w:rFonts w:ascii="宋体" w:eastAsia="宋体" w:hint="eastAsia"/>
                <w:sz w:val="15"/>
              </w:rPr>
              <w:t>经济数学学院</w:t>
            </w:r>
          </w:p>
        </w:tc>
      </w:tr>
      <w:tr w:rsidR="0098615A" w14:paraId="552C64A9" w14:textId="77777777">
        <w:trPr>
          <w:trHeight w:val="453"/>
        </w:trPr>
        <w:tc>
          <w:tcPr>
            <w:tcW w:w="848" w:type="dxa"/>
            <w:vAlign w:val="center"/>
          </w:tcPr>
          <w:p w14:paraId="7EC18084" w14:textId="77777777" w:rsidR="0098615A" w:rsidRDefault="00587192">
            <w:pPr>
              <w:pStyle w:val="TableParagraph"/>
              <w:ind w:right="131"/>
              <w:rPr>
                <w:sz w:val="15"/>
              </w:rPr>
            </w:pPr>
            <w:r>
              <w:rPr>
                <w:sz w:val="15"/>
              </w:rPr>
              <w:t>MAT324</w:t>
            </w:r>
          </w:p>
        </w:tc>
        <w:tc>
          <w:tcPr>
            <w:tcW w:w="1815" w:type="dxa"/>
            <w:vAlign w:val="center"/>
          </w:tcPr>
          <w:p w14:paraId="62DEE596" w14:textId="77777777" w:rsidR="0098615A" w:rsidRDefault="0098615A">
            <w:pPr>
              <w:pStyle w:val="TableParagraph"/>
              <w:spacing w:before="3"/>
              <w:rPr>
                <w:rFonts w:ascii="微软雅黑"/>
                <w:b/>
                <w:sz w:val="7"/>
              </w:rPr>
            </w:pPr>
          </w:p>
          <w:p w14:paraId="52C6D0D0" w14:textId="77777777" w:rsidR="0098615A" w:rsidRDefault="00587192">
            <w:pPr>
              <w:pStyle w:val="TableParagraph"/>
              <w:spacing w:before="1"/>
              <w:ind w:left="211" w:right="201"/>
              <w:rPr>
                <w:rFonts w:ascii="宋体" w:eastAsia="宋体"/>
                <w:sz w:val="15"/>
              </w:rPr>
            </w:pPr>
            <w:r>
              <w:rPr>
                <w:rFonts w:ascii="宋体" w:eastAsia="宋体" w:hint="eastAsia"/>
                <w:sz w:val="15"/>
              </w:rPr>
              <w:t>概率论（理科）</w:t>
            </w:r>
          </w:p>
        </w:tc>
        <w:tc>
          <w:tcPr>
            <w:tcW w:w="562" w:type="dxa"/>
            <w:vAlign w:val="center"/>
          </w:tcPr>
          <w:p w14:paraId="54D23A14" w14:textId="77777777" w:rsidR="0098615A" w:rsidRDefault="00587192">
            <w:pPr>
              <w:pStyle w:val="TableParagraph"/>
              <w:ind w:left="12"/>
              <w:rPr>
                <w:sz w:val="15"/>
              </w:rPr>
            </w:pPr>
            <w:r>
              <w:rPr>
                <w:sz w:val="15"/>
              </w:rPr>
              <w:t>4</w:t>
            </w:r>
          </w:p>
        </w:tc>
        <w:tc>
          <w:tcPr>
            <w:tcW w:w="704" w:type="dxa"/>
            <w:vAlign w:val="center"/>
          </w:tcPr>
          <w:p w14:paraId="2335B6B6" w14:textId="77777777" w:rsidR="0098615A" w:rsidRDefault="00587192">
            <w:pPr>
              <w:pStyle w:val="TableParagraph"/>
              <w:ind w:left="8"/>
              <w:rPr>
                <w:sz w:val="15"/>
              </w:rPr>
            </w:pPr>
            <w:r>
              <w:rPr>
                <w:sz w:val="15"/>
              </w:rPr>
              <w:t>4</w:t>
            </w:r>
          </w:p>
        </w:tc>
        <w:tc>
          <w:tcPr>
            <w:tcW w:w="841" w:type="dxa"/>
            <w:vAlign w:val="center"/>
          </w:tcPr>
          <w:p w14:paraId="378E388A" w14:textId="77777777" w:rsidR="0098615A" w:rsidRDefault="00587192">
            <w:pPr>
              <w:pStyle w:val="TableParagraph"/>
              <w:ind w:left="171" w:right="166"/>
              <w:rPr>
                <w:sz w:val="15"/>
              </w:rPr>
            </w:pPr>
            <w:r>
              <w:rPr>
                <w:sz w:val="15"/>
              </w:rPr>
              <w:t>68</w:t>
            </w:r>
          </w:p>
        </w:tc>
        <w:tc>
          <w:tcPr>
            <w:tcW w:w="844" w:type="dxa"/>
            <w:vAlign w:val="center"/>
          </w:tcPr>
          <w:p w14:paraId="7DD4413E" w14:textId="77777777" w:rsidR="0098615A" w:rsidRDefault="00587192">
            <w:pPr>
              <w:pStyle w:val="TableParagraph"/>
              <w:ind w:left="98" w:right="92"/>
              <w:rPr>
                <w:sz w:val="15"/>
              </w:rPr>
            </w:pPr>
            <w:r>
              <w:rPr>
                <w:sz w:val="15"/>
              </w:rPr>
              <w:t>68</w:t>
            </w:r>
          </w:p>
        </w:tc>
        <w:tc>
          <w:tcPr>
            <w:tcW w:w="911" w:type="dxa"/>
            <w:vAlign w:val="center"/>
          </w:tcPr>
          <w:p w14:paraId="2E9C51FC" w14:textId="77777777" w:rsidR="0098615A" w:rsidRDefault="00587192">
            <w:pPr>
              <w:pStyle w:val="TableParagraph"/>
              <w:ind w:right="2"/>
              <w:rPr>
                <w:sz w:val="15"/>
              </w:rPr>
            </w:pPr>
            <w:r>
              <w:rPr>
                <w:sz w:val="15"/>
              </w:rPr>
              <w:t>0</w:t>
            </w:r>
          </w:p>
        </w:tc>
        <w:tc>
          <w:tcPr>
            <w:tcW w:w="854" w:type="dxa"/>
            <w:vAlign w:val="center"/>
          </w:tcPr>
          <w:p w14:paraId="465C84B2" w14:textId="77777777" w:rsidR="0098615A" w:rsidRDefault="0098615A">
            <w:pPr>
              <w:pStyle w:val="TableParagraph"/>
              <w:spacing w:before="3"/>
              <w:rPr>
                <w:rFonts w:ascii="微软雅黑"/>
                <w:b/>
                <w:sz w:val="7"/>
              </w:rPr>
            </w:pPr>
          </w:p>
          <w:p w14:paraId="24AB2BDB"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3C1628DC" w14:textId="77777777" w:rsidR="0098615A" w:rsidRDefault="00587192">
            <w:pPr>
              <w:pStyle w:val="TableParagraph"/>
              <w:ind w:left="160" w:right="168"/>
              <w:rPr>
                <w:color w:val="0000FF"/>
                <w:sz w:val="15"/>
              </w:rPr>
            </w:pPr>
            <w:r>
              <w:rPr>
                <w:rFonts w:eastAsia="宋体" w:hint="eastAsia"/>
                <w:sz w:val="15"/>
                <w:lang w:val="en-US"/>
              </w:rPr>
              <w:t>2025-2026-2</w:t>
            </w:r>
          </w:p>
        </w:tc>
        <w:tc>
          <w:tcPr>
            <w:tcW w:w="1197" w:type="dxa"/>
            <w:vAlign w:val="center"/>
          </w:tcPr>
          <w:p w14:paraId="698A30E7" w14:textId="77777777" w:rsidR="0098615A" w:rsidRDefault="0098615A">
            <w:pPr>
              <w:pStyle w:val="TableParagraph"/>
              <w:spacing w:before="3"/>
              <w:rPr>
                <w:rFonts w:ascii="微软雅黑"/>
                <w:b/>
                <w:sz w:val="7"/>
              </w:rPr>
            </w:pPr>
          </w:p>
          <w:p w14:paraId="36E30F99" w14:textId="77777777" w:rsidR="0098615A" w:rsidRDefault="00587192">
            <w:pPr>
              <w:pStyle w:val="TableParagraph"/>
              <w:spacing w:before="1"/>
              <w:ind w:left="121" w:right="126"/>
              <w:rPr>
                <w:rFonts w:ascii="宋体" w:eastAsia="宋体"/>
                <w:sz w:val="15"/>
              </w:rPr>
            </w:pPr>
            <w:r>
              <w:rPr>
                <w:rFonts w:ascii="宋体" w:eastAsia="宋体" w:hint="eastAsia"/>
                <w:sz w:val="15"/>
              </w:rPr>
              <w:t>经济数学学院</w:t>
            </w:r>
          </w:p>
        </w:tc>
      </w:tr>
      <w:tr w:rsidR="0098615A" w14:paraId="01DC01DA" w14:textId="77777777">
        <w:trPr>
          <w:trHeight w:val="455"/>
        </w:trPr>
        <w:tc>
          <w:tcPr>
            <w:tcW w:w="848" w:type="dxa"/>
            <w:vAlign w:val="center"/>
          </w:tcPr>
          <w:p w14:paraId="1561DB12" w14:textId="77777777" w:rsidR="0098615A" w:rsidRDefault="00587192">
            <w:pPr>
              <w:pStyle w:val="TableParagraph"/>
              <w:ind w:right="143"/>
              <w:rPr>
                <w:sz w:val="15"/>
              </w:rPr>
            </w:pPr>
            <w:r>
              <w:rPr>
                <w:sz w:val="15"/>
              </w:rPr>
              <w:t>BBA100</w:t>
            </w:r>
          </w:p>
        </w:tc>
        <w:tc>
          <w:tcPr>
            <w:tcW w:w="1815" w:type="dxa"/>
            <w:vAlign w:val="center"/>
          </w:tcPr>
          <w:p w14:paraId="3BB66237" w14:textId="77777777" w:rsidR="0098615A" w:rsidRDefault="0098615A">
            <w:pPr>
              <w:pStyle w:val="TableParagraph"/>
              <w:spacing w:before="3"/>
              <w:rPr>
                <w:rFonts w:ascii="微软雅黑"/>
                <w:b/>
                <w:sz w:val="7"/>
              </w:rPr>
            </w:pPr>
          </w:p>
          <w:p w14:paraId="1B4B8A54" w14:textId="77777777" w:rsidR="0098615A" w:rsidRDefault="00587192">
            <w:pPr>
              <w:pStyle w:val="TableParagraph"/>
              <w:spacing w:before="1"/>
              <w:ind w:left="211" w:right="203"/>
              <w:rPr>
                <w:rFonts w:ascii="宋体" w:eastAsia="宋体"/>
                <w:sz w:val="15"/>
              </w:rPr>
            </w:pPr>
            <w:r>
              <w:rPr>
                <w:rFonts w:ascii="宋体" w:eastAsia="宋体" w:hint="eastAsia"/>
                <w:sz w:val="15"/>
              </w:rPr>
              <w:t>管理学原理</w:t>
            </w:r>
          </w:p>
        </w:tc>
        <w:tc>
          <w:tcPr>
            <w:tcW w:w="562" w:type="dxa"/>
            <w:vAlign w:val="center"/>
          </w:tcPr>
          <w:p w14:paraId="457D4A7B" w14:textId="77777777" w:rsidR="0098615A" w:rsidRDefault="00587192">
            <w:pPr>
              <w:pStyle w:val="TableParagraph"/>
              <w:ind w:left="12"/>
              <w:rPr>
                <w:sz w:val="15"/>
              </w:rPr>
            </w:pPr>
            <w:r>
              <w:rPr>
                <w:sz w:val="15"/>
              </w:rPr>
              <w:t>3</w:t>
            </w:r>
          </w:p>
        </w:tc>
        <w:tc>
          <w:tcPr>
            <w:tcW w:w="704" w:type="dxa"/>
            <w:vAlign w:val="center"/>
          </w:tcPr>
          <w:p w14:paraId="12FBF33C" w14:textId="77777777" w:rsidR="0098615A" w:rsidRDefault="00587192">
            <w:pPr>
              <w:pStyle w:val="TableParagraph"/>
              <w:ind w:left="8"/>
              <w:rPr>
                <w:sz w:val="15"/>
              </w:rPr>
            </w:pPr>
            <w:r>
              <w:rPr>
                <w:sz w:val="15"/>
              </w:rPr>
              <w:t>3</w:t>
            </w:r>
          </w:p>
        </w:tc>
        <w:tc>
          <w:tcPr>
            <w:tcW w:w="841" w:type="dxa"/>
            <w:vAlign w:val="center"/>
          </w:tcPr>
          <w:p w14:paraId="629773EB" w14:textId="77777777" w:rsidR="0098615A" w:rsidRDefault="00587192">
            <w:pPr>
              <w:pStyle w:val="TableParagraph"/>
              <w:ind w:left="171" w:right="166"/>
              <w:rPr>
                <w:sz w:val="15"/>
              </w:rPr>
            </w:pPr>
            <w:r>
              <w:rPr>
                <w:sz w:val="15"/>
              </w:rPr>
              <w:t>51</w:t>
            </w:r>
          </w:p>
        </w:tc>
        <w:tc>
          <w:tcPr>
            <w:tcW w:w="844" w:type="dxa"/>
            <w:vAlign w:val="center"/>
          </w:tcPr>
          <w:p w14:paraId="049277DC" w14:textId="77777777" w:rsidR="0098615A" w:rsidRDefault="00587192">
            <w:pPr>
              <w:pStyle w:val="TableParagraph"/>
              <w:ind w:left="98" w:right="92"/>
              <w:rPr>
                <w:sz w:val="15"/>
              </w:rPr>
            </w:pPr>
            <w:r>
              <w:rPr>
                <w:sz w:val="15"/>
              </w:rPr>
              <w:t>51</w:t>
            </w:r>
          </w:p>
        </w:tc>
        <w:tc>
          <w:tcPr>
            <w:tcW w:w="911" w:type="dxa"/>
            <w:vAlign w:val="center"/>
          </w:tcPr>
          <w:p w14:paraId="18E46B36" w14:textId="77777777" w:rsidR="0098615A" w:rsidRDefault="00587192">
            <w:pPr>
              <w:pStyle w:val="TableParagraph"/>
              <w:ind w:right="2"/>
              <w:rPr>
                <w:sz w:val="15"/>
              </w:rPr>
            </w:pPr>
            <w:r>
              <w:rPr>
                <w:sz w:val="15"/>
              </w:rPr>
              <w:t>0</w:t>
            </w:r>
          </w:p>
        </w:tc>
        <w:tc>
          <w:tcPr>
            <w:tcW w:w="854" w:type="dxa"/>
            <w:vAlign w:val="center"/>
          </w:tcPr>
          <w:p w14:paraId="6C657CFC" w14:textId="77777777" w:rsidR="0098615A" w:rsidRDefault="0098615A">
            <w:pPr>
              <w:pStyle w:val="TableParagraph"/>
              <w:spacing w:before="3"/>
              <w:rPr>
                <w:rFonts w:ascii="微软雅黑"/>
                <w:b/>
                <w:sz w:val="7"/>
              </w:rPr>
            </w:pPr>
          </w:p>
          <w:p w14:paraId="01235660"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5B5B622E" w14:textId="77777777" w:rsidR="0098615A" w:rsidRDefault="00587192">
            <w:pPr>
              <w:pStyle w:val="TableParagraph"/>
              <w:ind w:left="160" w:right="168"/>
              <w:rPr>
                <w:color w:val="0000FF"/>
                <w:sz w:val="15"/>
              </w:rPr>
            </w:pPr>
            <w:r>
              <w:rPr>
                <w:rFonts w:eastAsia="宋体" w:hint="eastAsia"/>
                <w:sz w:val="15"/>
                <w:lang w:val="en-US"/>
              </w:rPr>
              <w:t>2025-2026-1</w:t>
            </w:r>
          </w:p>
        </w:tc>
        <w:tc>
          <w:tcPr>
            <w:tcW w:w="1197" w:type="dxa"/>
            <w:vAlign w:val="center"/>
          </w:tcPr>
          <w:p w14:paraId="24F3CBDA" w14:textId="77777777" w:rsidR="0098615A" w:rsidRDefault="0098615A">
            <w:pPr>
              <w:pStyle w:val="TableParagraph"/>
              <w:spacing w:before="3"/>
              <w:rPr>
                <w:rFonts w:ascii="微软雅黑"/>
                <w:b/>
                <w:sz w:val="7"/>
              </w:rPr>
            </w:pPr>
          </w:p>
          <w:p w14:paraId="67467497" w14:textId="77777777" w:rsidR="0098615A" w:rsidRDefault="00587192">
            <w:pPr>
              <w:pStyle w:val="TableParagraph"/>
              <w:spacing w:before="1"/>
              <w:ind w:left="121" w:right="126"/>
              <w:rPr>
                <w:rFonts w:ascii="宋体" w:eastAsia="宋体"/>
                <w:sz w:val="15"/>
              </w:rPr>
            </w:pPr>
            <w:r>
              <w:rPr>
                <w:rFonts w:ascii="宋体" w:eastAsia="宋体" w:hint="eastAsia"/>
                <w:sz w:val="15"/>
              </w:rPr>
              <w:t>工商管理学院</w:t>
            </w:r>
          </w:p>
        </w:tc>
      </w:tr>
      <w:tr w:rsidR="0098615A" w14:paraId="7546F971" w14:textId="77777777">
        <w:trPr>
          <w:trHeight w:val="455"/>
        </w:trPr>
        <w:tc>
          <w:tcPr>
            <w:tcW w:w="848" w:type="dxa"/>
            <w:vAlign w:val="center"/>
          </w:tcPr>
          <w:p w14:paraId="073E88E3" w14:textId="77777777" w:rsidR="0098615A" w:rsidRDefault="00587192">
            <w:pPr>
              <w:pStyle w:val="TableParagraph"/>
              <w:ind w:right="162"/>
              <w:rPr>
                <w:sz w:val="15"/>
              </w:rPr>
            </w:pPr>
            <w:r>
              <w:rPr>
                <w:sz w:val="15"/>
              </w:rPr>
              <w:t>STA302</w:t>
            </w:r>
          </w:p>
        </w:tc>
        <w:tc>
          <w:tcPr>
            <w:tcW w:w="1815" w:type="dxa"/>
            <w:vAlign w:val="center"/>
          </w:tcPr>
          <w:p w14:paraId="78C98E7A" w14:textId="77777777" w:rsidR="0098615A" w:rsidRDefault="0098615A">
            <w:pPr>
              <w:pStyle w:val="TableParagraph"/>
              <w:spacing w:before="3"/>
              <w:rPr>
                <w:rFonts w:ascii="微软雅黑"/>
                <w:b/>
                <w:sz w:val="7"/>
              </w:rPr>
            </w:pPr>
          </w:p>
          <w:p w14:paraId="03F90DDC" w14:textId="77777777" w:rsidR="0098615A" w:rsidRDefault="00587192">
            <w:pPr>
              <w:pStyle w:val="TableParagraph"/>
              <w:spacing w:before="1"/>
              <w:ind w:left="211" w:right="201"/>
              <w:rPr>
                <w:rFonts w:ascii="宋体" w:eastAsia="宋体"/>
                <w:sz w:val="15"/>
              </w:rPr>
            </w:pPr>
            <w:r>
              <w:rPr>
                <w:rFonts w:ascii="宋体" w:eastAsia="宋体" w:hint="eastAsia"/>
                <w:sz w:val="15"/>
              </w:rPr>
              <w:t>数理统计（理）</w:t>
            </w:r>
          </w:p>
        </w:tc>
        <w:tc>
          <w:tcPr>
            <w:tcW w:w="562" w:type="dxa"/>
            <w:vAlign w:val="center"/>
          </w:tcPr>
          <w:p w14:paraId="7F02FCBB" w14:textId="77777777" w:rsidR="0098615A" w:rsidRDefault="00587192">
            <w:pPr>
              <w:pStyle w:val="TableParagraph"/>
              <w:ind w:left="12"/>
              <w:rPr>
                <w:sz w:val="15"/>
              </w:rPr>
            </w:pPr>
            <w:r>
              <w:rPr>
                <w:sz w:val="15"/>
              </w:rPr>
              <w:t>3</w:t>
            </w:r>
          </w:p>
        </w:tc>
        <w:tc>
          <w:tcPr>
            <w:tcW w:w="704" w:type="dxa"/>
            <w:vAlign w:val="center"/>
          </w:tcPr>
          <w:p w14:paraId="79F2E6B1" w14:textId="77777777" w:rsidR="0098615A" w:rsidRDefault="00587192">
            <w:pPr>
              <w:pStyle w:val="TableParagraph"/>
              <w:ind w:left="8"/>
              <w:rPr>
                <w:sz w:val="15"/>
              </w:rPr>
            </w:pPr>
            <w:r>
              <w:rPr>
                <w:sz w:val="15"/>
              </w:rPr>
              <w:t>3</w:t>
            </w:r>
          </w:p>
        </w:tc>
        <w:tc>
          <w:tcPr>
            <w:tcW w:w="841" w:type="dxa"/>
            <w:vAlign w:val="center"/>
          </w:tcPr>
          <w:p w14:paraId="51EE417D" w14:textId="77777777" w:rsidR="0098615A" w:rsidRDefault="00587192">
            <w:pPr>
              <w:pStyle w:val="TableParagraph"/>
              <w:ind w:left="171" w:right="166"/>
              <w:rPr>
                <w:sz w:val="15"/>
              </w:rPr>
            </w:pPr>
            <w:r>
              <w:rPr>
                <w:sz w:val="15"/>
              </w:rPr>
              <w:t>51</w:t>
            </w:r>
          </w:p>
        </w:tc>
        <w:tc>
          <w:tcPr>
            <w:tcW w:w="844" w:type="dxa"/>
            <w:vAlign w:val="center"/>
          </w:tcPr>
          <w:p w14:paraId="3109EA4D" w14:textId="77777777" w:rsidR="0098615A" w:rsidRDefault="00587192">
            <w:pPr>
              <w:pStyle w:val="TableParagraph"/>
              <w:ind w:left="98" w:right="92"/>
              <w:rPr>
                <w:sz w:val="15"/>
              </w:rPr>
            </w:pPr>
            <w:r>
              <w:rPr>
                <w:sz w:val="15"/>
              </w:rPr>
              <w:t>51</w:t>
            </w:r>
          </w:p>
        </w:tc>
        <w:tc>
          <w:tcPr>
            <w:tcW w:w="911" w:type="dxa"/>
            <w:vAlign w:val="center"/>
          </w:tcPr>
          <w:p w14:paraId="5D0ED854" w14:textId="77777777" w:rsidR="0098615A" w:rsidRDefault="00587192">
            <w:pPr>
              <w:pStyle w:val="TableParagraph"/>
              <w:ind w:right="2"/>
              <w:rPr>
                <w:sz w:val="15"/>
              </w:rPr>
            </w:pPr>
            <w:r>
              <w:rPr>
                <w:sz w:val="15"/>
              </w:rPr>
              <w:t>0</w:t>
            </w:r>
          </w:p>
        </w:tc>
        <w:tc>
          <w:tcPr>
            <w:tcW w:w="854" w:type="dxa"/>
            <w:vAlign w:val="center"/>
          </w:tcPr>
          <w:p w14:paraId="0EEDFA21" w14:textId="77777777" w:rsidR="0098615A" w:rsidRDefault="0098615A">
            <w:pPr>
              <w:pStyle w:val="TableParagraph"/>
              <w:spacing w:before="3"/>
              <w:rPr>
                <w:rFonts w:ascii="微软雅黑"/>
                <w:b/>
                <w:sz w:val="7"/>
              </w:rPr>
            </w:pPr>
          </w:p>
          <w:p w14:paraId="27A6F964"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4D9F2F4E" w14:textId="77777777" w:rsidR="0098615A" w:rsidRDefault="00587192">
            <w:pPr>
              <w:pStyle w:val="TableParagraph"/>
              <w:ind w:left="160" w:right="168"/>
              <w:rPr>
                <w:color w:val="0000FF"/>
                <w:sz w:val="15"/>
              </w:rPr>
            </w:pPr>
            <w:r>
              <w:rPr>
                <w:rFonts w:eastAsia="宋体" w:hint="eastAsia"/>
                <w:sz w:val="15"/>
                <w:lang w:val="en-US"/>
              </w:rPr>
              <w:t>2025-2026-2</w:t>
            </w:r>
          </w:p>
        </w:tc>
        <w:tc>
          <w:tcPr>
            <w:tcW w:w="1197" w:type="dxa"/>
            <w:vAlign w:val="center"/>
          </w:tcPr>
          <w:p w14:paraId="0A0C748B" w14:textId="77777777" w:rsidR="0098615A" w:rsidRDefault="0098615A">
            <w:pPr>
              <w:pStyle w:val="TableParagraph"/>
              <w:spacing w:before="3"/>
              <w:rPr>
                <w:rFonts w:ascii="微软雅黑"/>
                <w:b/>
                <w:sz w:val="7"/>
              </w:rPr>
            </w:pPr>
          </w:p>
          <w:p w14:paraId="76EA8A5A" w14:textId="77777777" w:rsidR="0098615A" w:rsidRDefault="00587192">
            <w:pPr>
              <w:pStyle w:val="TableParagraph"/>
              <w:spacing w:before="1"/>
              <w:ind w:left="119" w:right="126"/>
              <w:rPr>
                <w:rFonts w:ascii="宋体" w:eastAsia="宋体"/>
                <w:sz w:val="15"/>
              </w:rPr>
            </w:pPr>
            <w:r>
              <w:rPr>
                <w:rFonts w:ascii="宋体" w:eastAsia="宋体" w:hint="eastAsia"/>
                <w:sz w:val="15"/>
              </w:rPr>
              <w:t>统计学院</w:t>
            </w:r>
          </w:p>
        </w:tc>
      </w:tr>
      <w:tr w:rsidR="0098615A" w14:paraId="16C519FB" w14:textId="77777777">
        <w:trPr>
          <w:trHeight w:val="455"/>
        </w:trPr>
        <w:tc>
          <w:tcPr>
            <w:tcW w:w="848" w:type="dxa"/>
            <w:vAlign w:val="center"/>
          </w:tcPr>
          <w:p w14:paraId="42ECB6D7" w14:textId="77777777" w:rsidR="0098615A" w:rsidRDefault="00587192">
            <w:pPr>
              <w:pStyle w:val="TableParagraph"/>
              <w:ind w:right="148"/>
              <w:rPr>
                <w:sz w:val="15"/>
              </w:rPr>
            </w:pPr>
            <w:r>
              <w:rPr>
                <w:sz w:val="15"/>
              </w:rPr>
              <w:t>ECO100</w:t>
            </w:r>
          </w:p>
        </w:tc>
        <w:tc>
          <w:tcPr>
            <w:tcW w:w="1815" w:type="dxa"/>
            <w:vAlign w:val="center"/>
          </w:tcPr>
          <w:p w14:paraId="4F461F5A" w14:textId="77777777" w:rsidR="0098615A" w:rsidRDefault="0098615A">
            <w:pPr>
              <w:pStyle w:val="TableParagraph"/>
              <w:spacing w:before="3"/>
              <w:rPr>
                <w:rFonts w:ascii="微软雅黑"/>
                <w:b/>
                <w:sz w:val="7"/>
              </w:rPr>
            </w:pPr>
          </w:p>
          <w:p w14:paraId="2BC78E11" w14:textId="77777777" w:rsidR="0098615A" w:rsidRDefault="00587192">
            <w:pPr>
              <w:pStyle w:val="TableParagraph"/>
              <w:spacing w:before="1"/>
              <w:ind w:left="211" w:right="203"/>
              <w:rPr>
                <w:rFonts w:ascii="宋体" w:eastAsia="宋体"/>
                <w:sz w:val="15"/>
              </w:rPr>
            </w:pPr>
            <w:r>
              <w:rPr>
                <w:rFonts w:ascii="宋体" w:eastAsia="宋体" w:hint="eastAsia"/>
                <w:sz w:val="15"/>
              </w:rPr>
              <w:t>政治经济学</w:t>
            </w:r>
          </w:p>
        </w:tc>
        <w:tc>
          <w:tcPr>
            <w:tcW w:w="562" w:type="dxa"/>
            <w:vAlign w:val="center"/>
          </w:tcPr>
          <w:p w14:paraId="0D4927FD" w14:textId="77777777" w:rsidR="0098615A" w:rsidRDefault="00587192">
            <w:pPr>
              <w:pStyle w:val="TableParagraph"/>
              <w:ind w:left="12"/>
              <w:rPr>
                <w:sz w:val="15"/>
              </w:rPr>
            </w:pPr>
            <w:r>
              <w:rPr>
                <w:sz w:val="15"/>
              </w:rPr>
              <w:t>4</w:t>
            </w:r>
          </w:p>
        </w:tc>
        <w:tc>
          <w:tcPr>
            <w:tcW w:w="704" w:type="dxa"/>
            <w:vAlign w:val="center"/>
          </w:tcPr>
          <w:p w14:paraId="718E9D94" w14:textId="77777777" w:rsidR="0098615A" w:rsidRDefault="00587192">
            <w:pPr>
              <w:pStyle w:val="TableParagraph"/>
              <w:ind w:left="8"/>
              <w:rPr>
                <w:sz w:val="15"/>
              </w:rPr>
            </w:pPr>
            <w:r>
              <w:rPr>
                <w:sz w:val="15"/>
              </w:rPr>
              <w:t>4</w:t>
            </w:r>
          </w:p>
        </w:tc>
        <w:tc>
          <w:tcPr>
            <w:tcW w:w="841" w:type="dxa"/>
            <w:vAlign w:val="center"/>
          </w:tcPr>
          <w:p w14:paraId="4F6AF93B" w14:textId="77777777" w:rsidR="0098615A" w:rsidRDefault="00587192">
            <w:pPr>
              <w:pStyle w:val="TableParagraph"/>
              <w:ind w:left="171" w:right="166"/>
              <w:rPr>
                <w:sz w:val="15"/>
              </w:rPr>
            </w:pPr>
            <w:r>
              <w:rPr>
                <w:sz w:val="15"/>
              </w:rPr>
              <w:t>68</w:t>
            </w:r>
          </w:p>
        </w:tc>
        <w:tc>
          <w:tcPr>
            <w:tcW w:w="844" w:type="dxa"/>
            <w:vAlign w:val="center"/>
          </w:tcPr>
          <w:p w14:paraId="742A4364" w14:textId="77777777" w:rsidR="0098615A" w:rsidRDefault="00587192">
            <w:pPr>
              <w:pStyle w:val="TableParagraph"/>
              <w:ind w:left="98" w:right="92"/>
              <w:rPr>
                <w:sz w:val="15"/>
              </w:rPr>
            </w:pPr>
            <w:r>
              <w:rPr>
                <w:sz w:val="15"/>
              </w:rPr>
              <w:t>68</w:t>
            </w:r>
          </w:p>
        </w:tc>
        <w:tc>
          <w:tcPr>
            <w:tcW w:w="911" w:type="dxa"/>
            <w:vAlign w:val="center"/>
          </w:tcPr>
          <w:p w14:paraId="1936C577" w14:textId="77777777" w:rsidR="0098615A" w:rsidRDefault="00587192">
            <w:pPr>
              <w:pStyle w:val="TableParagraph"/>
              <w:ind w:right="2"/>
              <w:rPr>
                <w:sz w:val="15"/>
              </w:rPr>
            </w:pPr>
            <w:r>
              <w:rPr>
                <w:sz w:val="15"/>
              </w:rPr>
              <w:t>0</w:t>
            </w:r>
          </w:p>
        </w:tc>
        <w:tc>
          <w:tcPr>
            <w:tcW w:w="854" w:type="dxa"/>
            <w:vAlign w:val="center"/>
          </w:tcPr>
          <w:p w14:paraId="174853A0" w14:textId="77777777" w:rsidR="0098615A" w:rsidRDefault="0098615A">
            <w:pPr>
              <w:pStyle w:val="TableParagraph"/>
              <w:spacing w:before="3"/>
              <w:rPr>
                <w:rFonts w:ascii="微软雅黑"/>
                <w:b/>
                <w:sz w:val="7"/>
              </w:rPr>
            </w:pPr>
          </w:p>
          <w:p w14:paraId="4988C082"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50C67436" w14:textId="77777777" w:rsidR="0098615A" w:rsidRDefault="00587192">
            <w:pPr>
              <w:pStyle w:val="TableParagraph"/>
              <w:ind w:left="160" w:right="168"/>
              <w:rPr>
                <w:color w:val="0000FF"/>
                <w:sz w:val="15"/>
              </w:rPr>
            </w:pPr>
            <w:r>
              <w:rPr>
                <w:rFonts w:eastAsia="宋体" w:hint="eastAsia"/>
                <w:sz w:val="15"/>
                <w:lang w:val="en-US"/>
              </w:rPr>
              <w:t>2025-2026-2</w:t>
            </w:r>
          </w:p>
        </w:tc>
        <w:tc>
          <w:tcPr>
            <w:tcW w:w="1197" w:type="dxa"/>
            <w:vAlign w:val="center"/>
          </w:tcPr>
          <w:p w14:paraId="01F28E2E" w14:textId="77777777" w:rsidR="0098615A" w:rsidRDefault="0098615A">
            <w:pPr>
              <w:pStyle w:val="TableParagraph"/>
              <w:spacing w:before="3"/>
              <w:rPr>
                <w:rFonts w:ascii="微软雅黑"/>
                <w:b/>
                <w:sz w:val="7"/>
              </w:rPr>
            </w:pPr>
          </w:p>
          <w:p w14:paraId="1710CEF9" w14:textId="77777777" w:rsidR="0098615A" w:rsidRDefault="00587192">
            <w:pPr>
              <w:pStyle w:val="TableParagraph"/>
              <w:spacing w:before="1"/>
              <w:ind w:left="119" w:right="126"/>
              <w:rPr>
                <w:rFonts w:ascii="宋体" w:eastAsia="宋体"/>
                <w:sz w:val="15"/>
              </w:rPr>
            </w:pPr>
            <w:r>
              <w:rPr>
                <w:rFonts w:ascii="宋体" w:eastAsia="宋体" w:hint="eastAsia"/>
                <w:sz w:val="15"/>
              </w:rPr>
              <w:t>经济学院</w:t>
            </w:r>
          </w:p>
        </w:tc>
      </w:tr>
      <w:tr w:rsidR="0098615A" w14:paraId="703280EC" w14:textId="77777777">
        <w:trPr>
          <w:trHeight w:val="453"/>
        </w:trPr>
        <w:tc>
          <w:tcPr>
            <w:tcW w:w="848" w:type="dxa"/>
            <w:vAlign w:val="center"/>
          </w:tcPr>
          <w:p w14:paraId="044A6FED" w14:textId="77777777" w:rsidR="0098615A" w:rsidRDefault="00587192">
            <w:pPr>
              <w:pStyle w:val="TableParagraph"/>
              <w:ind w:right="148"/>
              <w:rPr>
                <w:sz w:val="15"/>
              </w:rPr>
            </w:pPr>
            <w:r>
              <w:rPr>
                <w:sz w:val="15"/>
              </w:rPr>
              <w:t>ECO101</w:t>
            </w:r>
          </w:p>
        </w:tc>
        <w:tc>
          <w:tcPr>
            <w:tcW w:w="1815" w:type="dxa"/>
            <w:vAlign w:val="center"/>
          </w:tcPr>
          <w:p w14:paraId="7F15B341" w14:textId="77777777" w:rsidR="0098615A" w:rsidRDefault="0098615A">
            <w:pPr>
              <w:pStyle w:val="TableParagraph"/>
              <w:spacing w:before="3"/>
              <w:rPr>
                <w:rFonts w:ascii="微软雅黑"/>
                <w:b/>
                <w:sz w:val="7"/>
              </w:rPr>
            </w:pPr>
          </w:p>
          <w:p w14:paraId="3A49E9F5" w14:textId="77777777" w:rsidR="0098615A" w:rsidRDefault="00587192">
            <w:pPr>
              <w:pStyle w:val="TableParagraph"/>
              <w:spacing w:before="1"/>
              <w:ind w:left="211" w:right="203"/>
              <w:rPr>
                <w:rFonts w:ascii="宋体" w:eastAsia="宋体"/>
                <w:sz w:val="15"/>
              </w:rPr>
            </w:pPr>
            <w:r>
              <w:rPr>
                <w:rFonts w:ascii="宋体" w:eastAsia="宋体" w:hint="eastAsia"/>
                <w:sz w:val="15"/>
              </w:rPr>
              <w:t>微观经济学</w:t>
            </w:r>
          </w:p>
        </w:tc>
        <w:tc>
          <w:tcPr>
            <w:tcW w:w="562" w:type="dxa"/>
            <w:vAlign w:val="center"/>
          </w:tcPr>
          <w:p w14:paraId="7FE0122F" w14:textId="77777777" w:rsidR="0098615A" w:rsidRDefault="00587192">
            <w:pPr>
              <w:pStyle w:val="TableParagraph"/>
              <w:ind w:left="12"/>
              <w:rPr>
                <w:sz w:val="15"/>
              </w:rPr>
            </w:pPr>
            <w:r>
              <w:rPr>
                <w:sz w:val="15"/>
              </w:rPr>
              <w:t>3</w:t>
            </w:r>
          </w:p>
        </w:tc>
        <w:tc>
          <w:tcPr>
            <w:tcW w:w="704" w:type="dxa"/>
            <w:vAlign w:val="center"/>
          </w:tcPr>
          <w:p w14:paraId="5036FC5E" w14:textId="77777777" w:rsidR="0098615A" w:rsidRDefault="00587192">
            <w:pPr>
              <w:pStyle w:val="TableParagraph"/>
              <w:ind w:left="8"/>
              <w:rPr>
                <w:sz w:val="15"/>
              </w:rPr>
            </w:pPr>
            <w:r>
              <w:rPr>
                <w:sz w:val="15"/>
              </w:rPr>
              <w:t>3</w:t>
            </w:r>
          </w:p>
        </w:tc>
        <w:tc>
          <w:tcPr>
            <w:tcW w:w="841" w:type="dxa"/>
            <w:vAlign w:val="center"/>
          </w:tcPr>
          <w:p w14:paraId="26A7FD3C" w14:textId="77777777" w:rsidR="0098615A" w:rsidRDefault="00587192">
            <w:pPr>
              <w:pStyle w:val="TableParagraph"/>
              <w:ind w:left="171" w:right="166"/>
              <w:rPr>
                <w:sz w:val="15"/>
              </w:rPr>
            </w:pPr>
            <w:r>
              <w:rPr>
                <w:sz w:val="15"/>
              </w:rPr>
              <w:t>51</w:t>
            </w:r>
          </w:p>
        </w:tc>
        <w:tc>
          <w:tcPr>
            <w:tcW w:w="844" w:type="dxa"/>
            <w:vAlign w:val="center"/>
          </w:tcPr>
          <w:p w14:paraId="218E668D" w14:textId="77777777" w:rsidR="0098615A" w:rsidRDefault="00587192">
            <w:pPr>
              <w:pStyle w:val="TableParagraph"/>
              <w:ind w:left="98" w:right="92"/>
              <w:rPr>
                <w:sz w:val="15"/>
              </w:rPr>
            </w:pPr>
            <w:r>
              <w:rPr>
                <w:sz w:val="15"/>
              </w:rPr>
              <w:t>51</w:t>
            </w:r>
          </w:p>
        </w:tc>
        <w:tc>
          <w:tcPr>
            <w:tcW w:w="911" w:type="dxa"/>
            <w:vAlign w:val="center"/>
          </w:tcPr>
          <w:p w14:paraId="2603434F" w14:textId="77777777" w:rsidR="0098615A" w:rsidRDefault="00587192">
            <w:pPr>
              <w:pStyle w:val="TableParagraph"/>
              <w:ind w:right="2"/>
              <w:rPr>
                <w:sz w:val="15"/>
              </w:rPr>
            </w:pPr>
            <w:r>
              <w:rPr>
                <w:sz w:val="15"/>
              </w:rPr>
              <w:t>0</w:t>
            </w:r>
          </w:p>
        </w:tc>
        <w:tc>
          <w:tcPr>
            <w:tcW w:w="854" w:type="dxa"/>
            <w:vAlign w:val="center"/>
          </w:tcPr>
          <w:p w14:paraId="20BC9647" w14:textId="77777777" w:rsidR="0098615A" w:rsidRDefault="0098615A">
            <w:pPr>
              <w:pStyle w:val="TableParagraph"/>
              <w:spacing w:before="3"/>
              <w:rPr>
                <w:rFonts w:ascii="微软雅黑"/>
                <w:b/>
                <w:sz w:val="7"/>
              </w:rPr>
            </w:pPr>
          </w:p>
          <w:p w14:paraId="02FAC8E4"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5A673F2B" w14:textId="77777777" w:rsidR="0098615A" w:rsidRDefault="00587192">
            <w:pPr>
              <w:pStyle w:val="TableParagraph"/>
              <w:ind w:left="160" w:right="168"/>
              <w:rPr>
                <w:color w:val="0000FF"/>
                <w:sz w:val="15"/>
              </w:rPr>
            </w:pPr>
            <w:r>
              <w:rPr>
                <w:rFonts w:eastAsia="宋体" w:hint="eastAsia"/>
                <w:sz w:val="15"/>
                <w:lang w:val="en-US"/>
              </w:rPr>
              <w:t>2025-2026-1</w:t>
            </w:r>
          </w:p>
        </w:tc>
        <w:tc>
          <w:tcPr>
            <w:tcW w:w="1197" w:type="dxa"/>
            <w:vAlign w:val="center"/>
          </w:tcPr>
          <w:p w14:paraId="2E28923F" w14:textId="77777777" w:rsidR="0098615A" w:rsidRDefault="0098615A">
            <w:pPr>
              <w:pStyle w:val="TableParagraph"/>
              <w:spacing w:before="3"/>
              <w:rPr>
                <w:rFonts w:ascii="微软雅黑"/>
                <w:b/>
                <w:sz w:val="7"/>
              </w:rPr>
            </w:pPr>
          </w:p>
          <w:p w14:paraId="05E7A034" w14:textId="77777777" w:rsidR="0098615A" w:rsidRDefault="00587192">
            <w:pPr>
              <w:pStyle w:val="TableParagraph"/>
              <w:spacing w:before="1"/>
              <w:ind w:left="119" w:right="126"/>
              <w:rPr>
                <w:rFonts w:ascii="宋体" w:eastAsia="宋体"/>
                <w:sz w:val="15"/>
              </w:rPr>
            </w:pPr>
            <w:r>
              <w:rPr>
                <w:rFonts w:ascii="宋体" w:eastAsia="宋体" w:hint="eastAsia"/>
                <w:sz w:val="15"/>
              </w:rPr>
              <w:t>经济学院</w:t>
            </w:r>
          </w:p>
        </w:tc>
      </w:tr>
      <w:tr w:rsidR="0098615A" w14:paraId="57F9D589" w14:textId="77777777">
        <w:trPr>
          <w:trHeight w:val="455"/>
        </w:trPr>
        <w:tc>
          <w:tcPr>
            <w:tcW w:w="848" w:type="dxa"/>
            <w:vAlign w:val="center"/>
          </w:tcPr>
          <w:p w14:paraId="23C6E5FF" w14:textId="77777777" w:rsidR="0098615A" w:rsidRDefault="00587192">
            <w:pPr>
              <w:pStyle w:val="TableParagraph"/>
              <w:ind w:right="148"/>
              <w:rPr>
                <w:sz w:val="15"/>
              </w:rPr>
            </w:pPr>
            <w:r>
              <w:rPr>
                <w:sz w:val="15"/>
              </w:rPr>
              <w:t>ECO102</w:t>
            </w:r>
          </w:p>
        </w:tc>
        <w:tc>
          <w:tcPr>
            <w:tcW w:w="1815" w:type="dxa"/>
            <w:vAlign w:val="center"/>
          </w:tcPr>
          <w:p w14:paraId="4CB2378B" w14:textId="77777777" w:rsidR="0098615A" w:rsidRDefault="0098615A">
            <w:pPr>
              <w:pStyle w:val="TableParagraph"/>
              <w:spacing w:before="3"/>
              <w:rPr>
                <w:rFonts w:ascii="微软雅黑"/>
                <w:b/>
                <w:sz w:val="7"/>
              </w:rPr>
            </w:pPr>
          </w:p>
          <w:p w14:paraId="625009D2" w14:textId="77777777" w:rsidR="0098615A" w:rsidRDefault="00587192">
            <w:pPr>
              <w:pStyle w:val="TableParagraph"/>
              <w:spacing w:before="1"/>
              <w:ind w:left="211" w:right="203"/>
              <w:rPr>
                <w:rFonts w:ascii="宋体" w:eastAsia="宋体"/>
                <w:sz w:val="15"/>
              </w:rPr>
            </w:pPr>
            <w:r>
              <w:rPr>
                <w:rFonts w:ascii="宋体" w:eastAsia="宋体" w:hint="eastAsia"/>
                <w:sz w:val="15"/>
              </w:rPr>
              <w:t>宏观经济学</w:t>
            </w:r>
          </w:p>
        </w:tc>
        <w:tc>
          <w:tcPr>
            <w:tcW w:w="562" w:type="dxa"/>
            <w:vAlign w:val="center"/>
          </w:tcPr>
          <w:p w14:paraId="1470789F" w14:textId="77777777" w:rsidR="0098615A" w:rsidRDefault="00587192">
            <w:pPr>
              <w:pStyle w:val="TableParagraph"/>
              <w:ind w:left="12"/>
              <w:rPr>
                <w:sz w:val="15"/>
              </w:rPr>
            </w:pPr>
            <w:r>
              <w:rPr>
                <w:sz w:val="15"/>
              </w:rPr>
              <w:t>3</w:t>
            </w:r>
          </w:p>
        </w:tc>
        <w:tc>
          <w:tcPr>
            <w:tcW w:w="704" w:type="dxa"/>
            <w:vAlign w:val="center"/>
          </w:tcPr>
          <w:p w14:paraId="7000908A" w14:textId="77777777" w:rsidR="0098615A" w:rsidRDefault="00587192">
            <w:pPr>
              <w:pStyle w:val="TableParagraph"/>
              <w:ind w:left="8"/>
              <w:rPr>
                <w:sz w:val="15"/>
              </w:rPr>
            </w:pPr>
            <w:r>
              <w:rPr>
                <w:sz w:val="15"/>
              </w:rPr>
              <w:t>3</w:t>
            </w:r>
          </w:p>
        </w:tc>
        <w:tc>
          <w:tcPr>
            <w:tcW w:w="841" w:type="dxa"/>
            <w:vAlign w:val="center"/>
          </w:tcPr>
          <w:p w14:paraId="0890923C" w14:textId="77777777" w:rsidR="0098615A" w:rsidRDefault="00587192">
            <w:pPr>
              <w:pStyle w:val="TableParagraph"/>
              <w:ind w:left="171" w:right="166"/>
              <w:rPr>
                <w:sz w:val="15"/>
              </w:rPr>
            </w:pPr>
            <w:r>
              <w:rPr>
                <w:sz w:val="15"/>
              </w:rPr>
              <w:t>51</w:t>
            </w:r>
          </w:p>
        </w:tc>
        <w:tc>
          <w:tcPr>
            <w:tcW w:w="844" w:type="dxa"/>
            <w:vAlign w:val="center"/>
          </w:tcPr>
          <w:p w14:paraId="764DCFEB" w14:textId="77777777" w:rsidR="0098615A" w:rsidRDefault="00587192">
            <w:pPr>
              <w:pStyle w:val="TableParagraph"/>
              <w:ind w:left="98" w:right="92"/>
              <w:rPr>
                <w:sz w:val="15"/>
              </w:rPr>
            </w:pPr>
            <w:r>
              <w:rPr>
                <w:sz w:val="15"/>
              </w:rPr>
              <w:t>51</w:t>
            </w:r>
          </w:p>
        </w:tc>
        <w:tc>
          <w:tcPr>
            <w:tcW w:w="911" w:type="dxa"/>
            <w:vAlign w:val="center"/>
          </w:tcPr>
          <w:p w14:paraId="1F8DC1E8" w14:textId="77777777" w:rsidR="0098615A" w:rsidRDefault="00587192">
            <w:pPr>
              <w:pStyle w:val="TableParagraph"/>
              <w:ind w:right="2"/>
              <w:rPr>
                <w:sz w:val="15"/>
              </w:rPr>
            </w:pPr>
            <w:r>
              <w:rPr>
                <w:sz w:val="15"/>
              </w:rPr>
              <w:t>0</w:t>
            </w:r>
          </w:p>
        </w:tc>
        <w:tc>
          <w:tcPr>
            <w:tcW w:w="854" w:type="dxa"/>
            <w:vAlign w:val="center"/>
          </w:tcPr>
          <w:p w14:paraId="310CC3F4" w14:textId="77777777" w:rsidR="0098615A" w:rsidRDefault="0098615A">
            <w:pPr>
              <w:pStyle w:val="TableParagraph"/>
              <w:spacing w:before="3"/>
              <w:rPr>
                <w:rFonts w:ascii="微软雅黑"/>
                <w:b/>
                <w:sz w:val="7"/>
              </w:rPr>
            </w:pPr>
          </w:p>
          <w:p w14:paraId="5673A232"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42723037" w14:textId="77777777" w:rsidR="0098615A" w:rsidRDefault="00587192">
            <w:pPr>
              <w:pStyle w:val="TableParagraph"/>
              <w:ind w:left="160" w:right="168"/>
              <w:rPr>
                <w:color w:val="0000FF"/>
                <w:sz w:val="15"/>
              </w:rPr>
            </w:pPr>
            <w:r>
              <w:rPr>
                <w:rFonts w:eastAsia="宋体" w:hint="eastAsia"/>
                <w:sz w:val="15"/>
                <w:lang w:val="en-US"/>
              </w:rPr>
              <w:t>2025-2026-2</w:t>
            </w:r>
          </w:p>
        </w:tc>
        <w:tc>
          <w:tcPr>
            <w:tcW w:w="1197" w:type="dxa"/>
            <w:vAlign w:val="center"/>
          </w:tcPr>
          <w:p w14:paraId="45C6F5E1" w14:textId="77777777" w:rsidR="0098615A" w:rsidRDefault="0098615A">
            <w:pPr>
              <w:pStyle w:val="TableParagraph"/>
              <w:spacing w:before="3"/>
              <w:rPr>
                <w:rFonts w:ascii="微软雅黑"/>
                <w:b/>
                <w:sz w:val="7"/>
              </w:rPr>
            </w:pPr>
          </w:p>
          <w:p w14:paraId="5411C9F2" w14:textId="77777777" w:rsidR="0098615A" w:rsidRDefault="00587192">
            <w:pPr>
              <w:pStyle w:val="TableParagraph"/>
              <w:spacing w:before="1"/>
              <w:ind w:left="119" w:right="126"/>
              <w:rPr>
                <w:rFonts w:ascii="宋体" w:eastAsia="宋体"/>
                <w:sz w:val="15"/>
              </w:rPr>
            </w:pPr>
            <w:r>
              <w:rPr>
                <w:rFonts w:ascii="宋体" w:eastAsia="宋体" w:hint="eastAsia"/>
                <w:sz w:val="15"/>
              </w:rPr>
              <w:t>经济学院</w:t>
            </w:r>
          </w:p>
        </w:tc>
      </w:tr>
      <w:tr w:rsidR="0098615A" w14:paraId="531D5B6D" w14:textId="77777777">
        <w:trPr>
          <w:trHeight w:val="455"/>
        </w:trPr>
        <w:tc>
          <w:tcPr>
            <w:tcW w:w="848" w:type="dxa"/>
            <w:vAlign w:val="center"/>
          </w:tcPr>
          <w:p w14:paraId="76AFC387" w14:textId="77777777" w:rsidR="0098615A" w:rsidRDefault="00587192">
            <w:pPr>
              <w:pStyle w:val="TableParagraph"/>
              <w:ind w:right="177"/>
              <w:rPr>
                <w:sz w:val="15"/>
              </w:rPr>
            </w:pPr>
            <w:r>
              <w:rPr>
                <w:sz w:val="15"/>
              </w:rPr>
              <w:t>FIN200</w:t>
            </w:r>
          </w:p>
        </w:tc>
        <w:tc>
          <w:tcPr>
            <w:tcW w:w="1815" w:type="dxa"/>
            <w:vAlign w:val="center"/>
          </w:tcPr>
          <w:p w14:paraId="5D529F95" w14:textId="77777777" w:rsidR="0098615A" w:rsidRDefault="0098615A">
            <w:pPr>
              <w:pStyle w:val="TableParagraph"/>
              <w:spacing w:before="3"/>
              <w:rPr>
                <w:rFonts w:ascii="微软雅黑"/>
                <w:b/>
                <w:sz w:val="7"/>
              </w:rPr>
            </w:pPr>
          </w:p>
          <w:p w14:paraId="5D25AE86" w14:textId="77777777" w:rsidR="0098615A" w:rsidRDefault="00587192">
            <w:pPr>
              <w:pStyle w:val="TableParagraph"/>
              <w:spacing w:before="1"/>
              <w:ind w:left="211" w:right="203"/>
              <w:rPr>
                <w:rFonts w:ascii="宋体" w:eastAsia="宋体"/>
                <w:sz w:val="15"/>
              </w:rPr>
            </w:pPr>
            <w:r>
              <w:rPr>
                <w:rFonts w:ascii="宋体" w:eastAsia="宋体" w:hint="eastAsia"/>
                <w:sz w:val="15"/>
              </w:rPr>
              <w:t>货币金融学</w:t>
            </w:r>
          </w:p>
        </w:tc>
        <w:tc>
          <w:tcPr>
            <w:tcW w:w="562" w:type="dxa"/>
            <w:vAlign w:val="center"/>
          </w:tcPr>
          <w:p w14:paraId="6C047C7B" w14:textId="77777777" w:rsidR="0098615A" w:rsidRDefault="00587192">
            <w:pPr>
              <w:pStyle w:val="TableParagraph"/>
              <w:ind w:left="12"/>
              <w:rPr>
                <w:sz w:val="15"/>
              </w:rPr>
            </w:pPr>
            <w:r>
              <w:rPr>
                <w:sz w:val="15"/>
              </w:rPr>
              <w:t>3</w:t>
            </w:r>
          </w:p>
        </w:tc>
        <w:tc>
          <w:tcPr>
            <w:tcW w:w="704" w:type="dxa"/>
            <w:vAlign w:val="center"/>
          </w:tcPr>
          <w:p w14:paraId="1377F15C" w14:textId="77777777" w:rsidR="0098615A" w:rsidRDefault="00587192">
            <w:pPr>
              <w:pStyle w:val="TableParagraph"/>
              <w:ind w:left="8"/>
              <w:rPr>
                <w:sz w:val="15"/>
              </w:rPr>
            </w:pPr>
            <w:r>
              <w:rPr>
                <w:sz w:val="15"/>
              </w:rPr>
              <w:t>3</w:t>
            </w:r>
          </w:p>
        </w:tc>
        <w:tc>
          <w:tcPr>
            <w:tcW w:w="841" w:type="dxa"/>
            <w:vAlign w:val="center"/>
          </w:tcPr>
          <w:p w14:paraId="2A91C2BD" w14:textId="77777777" w:rsidR="0098615A" w:rsidRDefault="00587192">
            <w:pPr>
              <w:pStyle w:val="TableParagraph"/>
              <w:ind w:left="171" w:right="166"/>
              <w:rPr>
                <w:sz w:val="15"/>
              </w:rPr>
            </w:pPr>
            <w:r>
              <w:rPr>
                <w:sz w:val="15"/>
              </w:rPr>
              <w:t>51</w:t>
            </w:r>
          </w:p>
        </w:tc>
        <w:tc>
          <w:tcPr>
            <w:tcW w:w="844" w:type="dxa"/>
            <w:vAlign w:val="center"/>
          </w:tcPr>
          <w:p w14:paraId="66F81DC1" w14:textId="77777777" w:rsidR="0098615A" w:rsidRDefault="00587192">
            <w:pPr>
              <w:pStyle w:val="TableParagraph"/>
              <w:ind w:left="98" w:right="92"/>
              <w:rPr>
                <w:sz w:val="15"/>
              </w:rPr>
            </w:pPr>
            <w:r>
              <w:rPr>
                <w:sz w:val="15"/>
              </w:rPr>
              <w:t>51</w:t>
            </w:r>
          </w:p>
        </w:tc>
        <w:tc>
          <w:tcPr>
            <w:tcW w:w="911" w:type="dxa"/>
            <w:vAlign w:val="center"/>
          </w:tcPr>
          <w:p w14:paraId="4A52C40B" w14:textId="77777777" w:rsidR="0098615A" w:rsidRDefault="00587192">
            <w:pPr>
              <w:pStyle w:val="TableParagraph"/>
              <w:ind w:right="2"/>
              <w:rPr>
                <w:sz w:val="15"/>
              </w:rPr>
            </w:pPr>
            <w:r>
              <w:rPr>
                <w:sz w:val="15"/>
              </w:rPr>
              <w:t>0</w:t>
            </w:r>
          </w:p>
        </w:tc>
        <w:tc>
          <w:tcPr>
            <w:tcW w:w="854" w:type="dxa"/>
            <w:vAlign w:val="center"/>
          </w:tcPr>
          <w:p w14:paraId="38E534BE" w14:textId="77777777" w:rsidR="0098615A" w:rsidRDefault="0098615A">
            <w:pPr>
              <w:pStyle w:val="TableParagraph"/>
              <w:spacing w:before="3"/>
              <w:rPr>
                <w:rFonts w:ascii="微软雅黑"/>
                <w:b/>
                <w:sz w:val="7"/>
              </w:rPr>
            </w:pPr>
          </w:p>
          <w:p w14:paraId="74155F46"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29C33FBE" w14:textId="77777777" w:rsidR="0098615A" w:rsidRDefault="00587192">
            <w:pPr>
              <w:pStyle w:val="TableParagraph"/>
              <w:ind w:left="160" w:right="168"/>
              <w:rPr>
                <w:color w:val="0000FF"/>
                <w:sz w:val="15"/>
              </w:rPr>
            </w:pPr>
            <w:r>
              <w:rPr>
                <w:rFonts w:eastAsia="宋体" w:hint="eastAsia"/>
                <w:sz w:val="15"/>
                <w:lang w:val="en-US"/>
              </w:rPr>
              <w:t>2025-2026-2</w:t>
            </w:r>
          </w:p>
        </w:tc>
        <w:tc>
          <w:tcPr>
            <w:tcW w:w="1197" w:type="dxa"/>
            <w:vAlign w:val="center"/>
          </w:tcPr>
          <w:p w14:paraId="5C88D67B" w14:textId="77777777" w:rsidR="0098615A" w:rsidRDefault="0098615A">
            <w:pPr>
              <w:pStyle w:val="TableParagraph"/>
              <w:spacing w:before="3"/>
              <w:rPr>
                <w:rFonts w:ascii="微软雅黑"/>
                <w:b/>
                <w:sz w:val="7"/>
              </w:rPr>
            </w:pPr>
          </w:p>
          <w:p w14:paraId="13366B93" w14:textId="77777777" w:rsidR="0098615A" w:rsidRDefault="00587192">
            <w:pPr>
              <w:pStyle w:val="TableParagraph"/>
              <w:spacing w:before="1"/>
              <w:ind w:left="119" w:right="126"/>
              <w:rPr>
                <w:rFonts w:ascii="宋体" w:eastAsia="宋体"/>
                <w:sz w:val="15"/>
              </w:rPr>
            </w:pPr>
            <w:r>
              <w:rPr>
                <w:rFonts w:ascii="宋体" w:eastAsia="宋体" w:hint="eastAsia"/>
                <w:sz w:val="15"/>
              </w:rPr>
              <w:t>金融学院</w:t>
            </w:r>
          </w:p>
        </w:tc>
      </w:tr>
      <w:tr w:rsidR="0098615A" w14:paraId="3DE670FC" w14:textId="77777777">
        <w:trPr>
          <w:trHeight w:val="455"/>
        </w:trPr>
        <w:tc>
          <w:tcPr>
            <w:tcW w:w="848" w:type="dxa"/>
            <w:vAlign w:val="center"/>
          </w:tcPr>
          <w:p w14:paraId="7D842409" w14:textId="77777777" w:rsidR="0098615A" w:rsidRDefault="00587192">
            <w:pPr>
              <w:pStyle w:val="TableParagraph"/>
              <w:spacing w:before="141"/>
              <w:ind w:right="143"/>
              <w:rPr>
                <w:sz w:val="15"/>
              </w:rPr>
            </w:pPr>
            <w:r>
              <w:rPr>
                <w:sz w:val="15"/>
              </w:rPr>
              <w:t>ACC200</w:t>
            </w:r>
          </w:p>
        </w:tc>
        <w:tc>
          <w:tcPr>
            <w:tcW w:w="1815" w:type="dxa"/>
            <w:vAlign w:val="center"/>
          </w:tcPr>
          <w:p w14:paraId="11AAFA9E" w14:textId="77777777" w:rsidR="0098615A" w:rsidRDefault="0098615A">
            <w:pPr>
              <w:pStyle w:val="TableParagraph"/>
              <w:spacing w:before="4"/>
              <w:rPr>
                <w:rFonts w:ascii="微软雅黑"/>
                <w:b/>
                <w:sz w:val="7"/>
              </w:rPr>
            </w:pPr>
          </w:p>
          <w:p w14:paraId="0CB5518D" w14:textId="77777777" w:rsidR="0098615A" w:rsidRDefault="00587192">
            <w:pPr>
              <w:pStyle w:val="TableParagraph"/>
              <w:spacing w:before="0"/>
              <w:ind w:left="211" w:right="201"/>
              <w:rPr>
                <w:rFonts w:ascii="宋体" w:eastAsia="宋体"/>
                <w:sz w:val="15"/>
              </w:rPr>
            </w:pPr>
            <w:r>
              <w:rPr>
                <w:rFonts w:ascii="宋体" w:eastAsia="宋体" w:hint="eastAsia"/>
                <w:sz w:val="15"/>
              </w:rPr>
              <w:t>会计学</w:t>
            </w:r>
          </w:p>
        </w:tc>
        <w:tc>
          <w:tcPr>
            <w:tcW w:w="562" w:type="dxa"/>
            <w:vAlign w:val="center"/>
          </w:tcPr>
          <w:p w14:paraId="11AE4E77" w14:textId="77777777" w:rsidR="0098615A" w:rsidRDefault="00587192">
            <w:pPr>
              <w:pStyle w:val="TableParagraph"/>
              <w:spacing w:before="141"/>
              <w:ind w:left="12"/>
              <w:rPr>
                <w:sz w:val="15"/>
              </w:rPr>
            </w:pPr>
            <w:r>
              <w:rPr>
                <w:sz w:val="15"/>
              </w:rPr>
              <w:t>3</w:t>
            </w:r>
          </w:p>
        </w:tc>
        <w:tc>
          <w:tcPr>
            <w:tcW w:w="704" w:type="dxa"/>
            <w:vAlign w:val="center"/>
          </w:tcPr>
          <w:p w14:paraId="0A0AB251" w14:textId="77777777" w:rsidR="0098615A" w:rsidRDefault="00587192">
            <w:pPr>
              <w:pStyle w:val="TableParagraph"/>
              <w:spacing w:before="141"/>
              <w:ind w:left="8"/>
              <w:rPr>
                <w:sz w:val="15"/>
              </w:rPr>
            </w:pPr>
            <w:r>
              <w:rPr>
                <w:sz w:val="15"/>
              </w:rPr>
              <w:t>3</w:t>
            </w:r>
          </w:p>
        </w:tc>
        <w:tc>
          <w:tcPr>
            <w:tcW w:w="841" w:type="dxa"/>
            <w:vAlign w:val="center"/>
          </w:tcPr>
          <w:p w14:paraId="47271E5A" w14:textId="77777777" w:rsidR="0098615A" w:rsidRDefault="00587192">
            <w:pPr>
              <w:pStyle w:val="TableParagraph"/>
              <w:spacing w:before="141"/>
              <w:ind w:left="171" w:right="166"/>
              <w:rPr>
                <w:sz w:val="15"/>
              </w:rPr>
            </w:pPr>
            <w:r>
              <w:rPr>
                <w:sz w:val="15"/>
              </w:rPr>
              <w:t>51</w:t>
            </w:r>
          </w:p>
        </w:tc>
        <w:tc>
          <w:tcPr>
            <w:tcW w:w="844" w:type="dxa"/>
            <w:vAlign w:val="center"/>
          </w:tcPr>
          <w:p w14:paraId="5A9A3149" w14:textId="77777777" w:rsidR="0098615A" w:rsidRDefault="00587192">
            <w:pPr>
              <w:pStyle w:val="TableParagraph"/>
              <w:spacing w:before="141"/>
              <w:ind w:left="98" w:right="92"/>
              <w:rPr>
                <w:sz w:val="15"/>
              </w:rPr>
            </w:pPr>
            <w:r>
              <w:rPr>
                <w:sz w:val="15"/>
              </w:rPr>
              <w:t>51</w:t>
            </w:r>
          </w:p>
        </w:tc>
        <w:tc>
          <w:tcPr>
            <w:tcW w:w="911" w:type="dxa"/>
            <w:vAlign w:val="center"/>
          </w:tcPr>
          <w:p w14:paraId="6DF414AE" w14:textId="77777777" w:rsidR="0098615A" w:rsidRDefault="00587192">
            <w:pPr>
              <w:pStyle w:val="TableParagraph"/>
              <w:spacing w:before="141"/>
              <w:ind w:right="2"/>
              <w:rPr>
                <w:sz w:val="15"/>
              </w:rPr>
            </w:pPr>
            <w:r>
              <w:rPr>
                <w:sz w:val="15"/>
              </w:rPr>
              <w:t>0</w:t>
            </w:r>
          </w:p>
        </w:tc>
        <w:tc>
          <w:tcPr>
            <w:tcW w:w="854" w:type="dxa"/>
            <w:vAlign w:val="center"/>
          </w:tcPr>
          <w:p w14:paraId="569249FB" w14:textId="77777777" w:rsidR="0098615A" w:rsidRDefault="0098615A">
            <w:pPr>
              <w:pStyle w:val="TableParagraph"/>
              <w:spacing w:before="4"/>
              <w:rPr>
                <w:rFonts w:ascii="微软雅黑"/>
                <w:b/>
                <w:sz w:val="7"/>
              </w:rPr>
            </w:pPr>
          </w:p>
          <w:p w14:paraId="522CB9F6" w14:textId="77777777" w:rsidR="0098615A" w:rsidRDefault="00587192">
            <w:pPr>
              <w:pStyle w:val="TableParagraph"/>
              <w:spacing w:before="0"/>
              <w:ind w:left="100" w:right="100"/>
              <w:rPr>
                <w:rFonts w:ascii="宋体" w:eastAsia="宋体"/>
                <w:sz w:val="15"/>
              </w:rPr>
            </w:pPr>
            <w:r>
              <w:rPr>
                <w:rFonts w:ascii="宋体" w:eastAsia="宋体" w:hint="eastAsia"/>
                <w:sz w:val="15"/>
              </w:rPr>
              <w:t>必修</w:t>
            </w:r>
          </w:p>
        </w:tc>
        <w:tc>
          <w:tcPr>
            <w:tcW w:w="1153" w:type="dxa"/>
            <w:vAlign w:val="center"/>
          </w:tcPr>
          <w:p w14:paraId="0F3CE89F" w14:textId="77777777" w:rsidR="0098615A" w:rsidRDefault="00587192">
            <w:pPr>
              <w:pStyle w:val="TableParagraph"/>
              <w:spacing w:before="141"/>
              <w:ind w:left="160" w:right="168"/>
              <w:rPr>
                <w:color w:val="0000FF"/>
                <w:sz w:val="15"/>
              </w:rPr>
            </w:pPr>
            <w:r>
              <w:rPr>
                <w:rFonts w:eastAsia="宋体" w:hint="eastAsia"/>
                <w:sz w:val="15"/>
                <w:lang w:val="en-US"/>
              </w:rPr>
              <w:t>2025-2026-1</w:t>
            </w:r>
          </w:p>
        </w:tc>
        <w:tc>
          <w:tcPr>
            <w:tcW w:w="1197" w:type="dxa"/>
            <w:vAlign w:val="center"/>
          </w:tcPr>
          <w:p w14:paraId="33ADAB41" w14:textId="77777777" w:rsidR="0098615A" w:rsidRDefault="0098615A">
            <w:pPr>
              <w:pStyle w:val="TableParagraph"/>
              <w:spacing w:before="4"/>
              <w:rPr>
                <w:rFonts w:ascii="微软雅黑"/>
                <w:b/>
                <w:sz w:val="7"/>
              </w:rPr>
            </w:pPr>
          </w:p>
          <w:p w14:paraId="19919B1B" w14:textId="77777777" w:rsidR="0098615A" w:rsidRDefault="00587192">
            <w:pPr>
              <w:pStyle w:val="TableParagraph"/>
              <w:spacing w:before="0"/>
              <w:ind w:left="119" w:right="126"/>
              <w:rPr>
                <w:rFonts w:ascii="宋体" w:eastAsia="宋体"/>
                <w:sz w:val="15"/>
              </w:rPr>
            </w:pPr>
            <w:r>
              <w:rPr>
                <w:rFonts w:ascii="宋体" w:eastAsia="宋体" w:hint="eastAsia"/>
                <w:sz w:val="15"/>
              </w:rPr>
              <w:t>会计学院</w:t>
            </w:r>
          </w:p>
        </w:tc>
      </w:tr>
      <w:tr w:rsidR="0098615A" w14:paraId="36A3BA22" w14:textId="77777777">
        <w:trPr>
          <w:trHeight w:val="453"/>
        </w:trPr>
        <w:tc>
          <w:tcPr>
            <w:tcW w:w="848" w:type="dxa"/>
            <w:vAlign w:val="center"/>
          </w:tcPr>
          <w:p w14:paraId="244EA62B" w14:textId="77777777" w:rsidR="0098615A" w:rsidRDefault="00587192">
            <w:pPr>
              <w:pStyle w:val="TableParagraph"/>
              <w:ind w:right="143"/>
              <w:rPr>
                <w:sz w:val="15"/>
              </w:rPr>
            </w:pPr>
            <w:r>
              <w:rPr>
                <w:sz w:val="15"/>
              </w:rPr>
              <w:t>FMT200</w:t>
            </w:r>
          </w:p>
        </w:tc>
        <w:tc>
          <w:tcPr>
            <w:tcW w:w="1815" w:type="dxa"/>
            <w:vAlign w:val="center"/>
          </w:tcPr>
          <w:p w14:paraId="429E569F" w14:textId="77777777" w:rsidR="0098615A" w:rsidRDefault="0098615A">
            <w:pPr>
              <w:pStyle w:val="TableParagraph"/>
              <w:spacing w:before="3"/>
              <w:rPr>
                <w:rFonts w:ascii="微软雅黑"/>
                <w:b/>
                <w:sz w:val="7"/>
              </w:rPr>
            </w:pPr>
          </w:p>
          <w:p w14:paraId="11441DA0" w14:textId="77777777" w:rsidR="0098615A" w:rsidRDefault="00587192">
            <w:pPr>
              <w:pStyle w:val="TableParagraph"/>
              <w:spacing w:before="1"/>
              <w:ind w:left="211" w:right="201"/>
              <w:rPr>
                <w:rFonts w:ascii="宋体" w:eastAsia="宋体"/>
                <w:sz w:val="15"/>
              </w:rPr>
            </w:pPr>
            <w:r>
              <w:rPr>
                <w:rFonts w:ascii="宋体" w:eastAsia="宋体" w:hint="eastAsia"/>
                <w:sz w:val="15"/>
              </w:rPr>
              <w:t>财务管理</w:t>
            </w:r>
          </w:p>
        </w:tc>
        <w:tc>
          <w:tcPr>
            <w:tcW w:w="562" w:type="dxa"/>
            <w:vAlign w:val="center"/>
          </w:tcPr>
          <w:p w14:paraId="72C36497" w14:textId="77777777" w:rsidR="0098615A" w:rsidRDefault="00587192">
            <w:pPr>
              <w:pStyle w:val="TableParagraph"/>
              <w:ind w:left="12"/>
              <w:rPr>
                <w:sz w:val="15"/>
              </w:rPr>
            </w:pPr>
            <w:r>
              <w:rPr>
                <w:sz w:val="15"/>
              </w:rPr>
              <w:t>3</w:t>
            </w:r>
          </w:p>
        </w:tc>
        <w:tc>
          <w:tcPr>
            <w:tcW w:w="704" w:type="dxa"/>
            <w:vAlign w:val="center"/>
          </w:tcPr>
          <w:p w14:paraId="151DE102" w14:textId="77777777" w:rsidR="0098615A" w:rsidRDefault="00587192">
            <w:pPr>
              <w:pStyle w:val="TableParagraph"/>
              <w:ind w:left="8"/>
              <w:rPr>
                <w:sz w:val="15"/>
              </w:rPr>
            </w:pPr>
            <w:r>
              <w:rPr>
                <w:sz w:val="15"/>
              </w:rPr>
              <w:t>3</w:t>
            </w:r>
          </w:p>
        </w:tc>
        <w:tc>
          <w:tcPr>
            <w:tcW w:w="841" w:type="dxa"/>
            <w:vAlign w:val="center"/>
          </w:tcPr>
          <w:p w14:paraId="4547B5E7" w14:textId="77777777" w:rsidR="0098615A" w:rsidRDefault="00587192">
            <w:pPr>
              <w:pStyle w:val="TableParagraph"/>
              <w:ind w:left="171" w:right="166"/>
              <w:rPr>
                <w:sz w:val="15"/>
              </w:rPr>
            </w:pPr>
            <w:r>
              <w:rPr>
                <w:sz w:val="15"/>
              </w:rPr>
              <w:t>51</w:t>
            </w:r>
          </w:p>
        </w:tc>
        <w:tc>
          <w:tcPr>
            <w:tcW w:w="844" w:type="dxa"/>
            <w:vAlign w:val="center"/>
          </w:tcPr>
          <w:p w14:paraId="3C15DAF2" w14:textId="77777777" w:rsidR="0098615A" w:rsidRDefault="00587192">
            <w:pPr>
              <w:pStyle w:val="TableParagraph"/>
              <w:ind w:left="98" w:right="92"/>
              <w:rPr>
                <w:sz w:val="15"/>
              </w:rPr>
            </w:pPr>
            <w:r>
              <w:rPr>
                <w:sz w:val="15"/>
              </w:rPr>
              <w:t>51</w:t>
            </w:r>
          </w:p>
        </w:tc>
        <w:tc>
          <w:tcPr>
            <w:tcW w:w="911" w:type="dxa"/>
            <w:vAlign w:val="center"/>
          </w:tcPr>
          <w:p w14:paraId="58C51CE1" w14:textId="77777777" w:rsidR="0098615A" w:rsidRDefault="00587192">
            <w:pPr>
              <w:pStyle w:val="TableParagraph"/>
              <w:ind w:right="2"/>
              <w:rPr>
                <w:sz w:val="15"/>
              </w:rPr>
            </w:pPr>
            <w:r>
              <w:rPr>
                <w:sz w:val="15"/>
              </w:rPr>
              <w:t>0</w:t>
            </w:r>
          </w:p>
        </w:tc>
        <w:tc>
          <w:tcPr>
            <w:tcW w:w="854" w:type="dxa"/>
            <w:vAlign w:val="center"/>
          </w:tcPr>
          <w:p w14:paraId="1CD26BE4" w14:textId="77777777" w:rsidR="0098615A" w:rsidRDefault="0098615A">
            <w:pPr>
              <w:pStyle w:val="TableParagraph"/>
              <w:spacing w:before="3"/>
              <w:rPr>
                <w:rFonts w:ascii="微软雅黑"/>
                <w:b/>
                <w:sz w:val="7"/>
              </w:rPr>
            </w:pPr>
          </w:p>
          <w:p w14:paraId="7C77FE5D"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0DECDFFA" w14:textId="77777777" w:rsidR="0098615A" w:rsidRDefault="00587192">
            <w:pPr>
              <w:pStyle w:val="TableParagraph"/>
              <w:ind w:left="160" w:right="168"/>
              <w:rPr>
                <w:color w:val="0000FF"/>
                <w:sz w:val="15"/>
              </w:rPr>
            </w:pPr>
            <w:r>
              <w:rPr>
                <w:rFonts w:eastAsia="宋体" w:hint="eastAsia"/>
                <w:sz w:val="15"/>
                <w:lang w:val="en-US"/>
              </w:rPr>
              <w:t>2025-2026-1</w:t>
            </w:r>
          </w:p>
        </w:tc>
        <w:tc>
          <w:tcPr>
            <w:tcW w:w="1197" w:type="dxa"/>
            <w:vAlign w:val="center"/>
          </w:tcPr>
          <w:p w14:paraId="5B15AE72" w14:textId="77777777" w:rsidR="0098615A" w:rsidRDefault="0098615A">
            <w:pPr>
              <w:pStyle w:val="TableParagraph"/>
              <w:spacing w:before="3"/>
              <w:rPr>
                <w:rFonts w:ascii="微软雅黑"/>
                <w:b/>
                <w:sz w:val="7"/>
              </w:rPr>
            </w:pPr>
          </w:p>
          <w:p w14:paraId="233C0B31" w14:textId="77777777" w:rsidR="0098615A" w:rsidRDefault="00587192">
            <w:pPr>
              <w:pStyle w:val="TableParagraph"/>
              <w:spacing w:before="1"/>
              <w:ind w:left="119" w:right="126"/>
              <w:rPr>
                <w:rFonts w:ascii="宋体" w:eastAsia="宋体"/>
                <w:sz w:val="15"/>
              </w:rPr>
            </w:pPr>
            <w:r>
              <w:rPr>
                <w:rFonts w:ascii="宋体" w:eastAsia="宋体" w:hint="eastAsia"/>
                <w:sz w:val="15"/>
              </w:rPr>
              <w:t>会计学院</w:t>
            </w:r>
          </w:p>
        </w:tc>
      </w:tr>
      <w:tr w:rsidR="0098615A" w14:paraId="4F514990" w14:textId="77777777">
        <w:trPr>
          <w:trHeight w:val="455"/>
        </w:trPr>
        <w:tc>
          <w:tcPr>
            <w:tcW w:w="848" w:type="dxa"/>
            <w:vAlign w:val="center"/>
          </w:tcPr>
          <w:p w14:paraId="5BDAB11C" w14:textId="77777777" w:rsidR="0098615A" w:rsidRDefault="00587192">
            <w:pPr>
              <w:pStyle w:val="TableParagraph"/>
              <w:ind w:right="143"/>
              <w:rPr>
                <w:sz w:val="15"/>
              </w:rPr>
            </w:pPr>
            <w:r>
              <w:rPr>
                <w:sz w:val="15"/>
              </w:rPr>
              <w:t>ACC307</w:t>
            </w:r>
          </w:p>
        </w:tc>
        <w:tc>
          <w:tcPr>
            <w:tcW w:w="1815" w:type="dxa"/>
            <w:vAlign w:val="center"/>
          </w:tcPr>
          <w:p w14:paraId="11760CFA" w14:textId="77777777" w:rsidR="0098615A" w:rsidRDefault="0098615A">
            <w:pPr>
              <w:pStyle w:val="TableParagraph"/>
              <w:spacing w:before="2"/>
              <w:rPr>
                <w:rFonts w:ascii="微软雅黑"/>
                <w:b/>
                <w:sz w:val="8"/>
              </w:rPr>
            </w:pPr>
          </w:p>
          <w:p w14:paraId="1FD740A6" w14:textId="77777777" w:rsidR="0098615A" w:rsidRDefault="00587192">
            <w:pPr>
              <w:pStyle w:val="TableParagraph"/>
              <w:spacing w:before="0"/>
              <w:ind w:left="211" w:right="201"/>
              <w:rPr>
                <w:rFonts w:ascii="宋体" w:eastAsia="宋体" w:hAnsi="宋体"/>
                <w:sz w:val="15"/>
              </w:rPr>
            </w:pPr>
            <w:r>
              <w:rPr>
                <w:rFonts w:ascii="宋体" w:eastAsia="宋体" w:hAnsi="宋体" w:hint="eastAsia"/>
                <w:sz w:val="15"/>
              </w:rPr>
              <w:t>中级财务会计Ⅰ</w:t>
            </w:r>
          </w:p>
        </w:tc>
        <w:tc>
          <w:tcPr>
            <w:tcW w:w="562" w:type="dxa"/>
            <w:vAlign w:val="center"/>
          </w:tcPr>
          <w:p w14:paraId="044B08E5" w14:textId="77777777" w:rsidR="0098615A" w:rsidRDefault="00587192">
            <w:pPr>
              <w:pStyle w:val="TableParagraph"/>
              <w:ind w:left="12"/>
              <w:rPr>
                <w:sz w:val="15"/>
              </w:rPr>
            </w:pPr>
            <w:r>
              <w:rPr>
                <w:sz w:val="15"/>
              </w:rPr>
              <w:t>3</w:t>
            </w:r>
          </w:p>
        </w:tc>
        <w:tc>
          <w:tcPr>
            <w:tcW w:w="704" w:type="dxa"/>
            <w:vAlign w:val="center"/>
          </w:tcPr>
          <w:p w14:paraId="3F5C0FC7" w14:textId="77777777" w:rsidR="0098615A" w:rsidRDefault="00587192">
            <w:pPr>
              <w:pStyle w:val="TableParagraph"/>
              <w:ind w:left="8"/>
              <w:rPr>
                <w:sz w:val="15"/>
              </w:rPr>
            </w:pPr>
            <w:r>
              <w:rPr>
                <w:sz w:val="15"/>
              </w:rPr>
              <w:t>3</w:t>
            </w:r>
          </w:p>
        </w:tc>
        <w:tc>
          <w:tcPr>
            <w:tcW w:w="841" w:type="dxa"/>
            <w:vAlign w:val="center"/>
          </w:tcPr>
          <w:p w14:paraId="4277CE7F" w14:textId="77777777" w:rsidR="0098615A" w:rsidRDefault="00587192">
            <w:pPr>
              <w:pStyle w:val="TableParagraph"/>
              <w:ind w:left="171" w:right="166"/>
              <w:rPr>
                <w:sz w:val="15"/>
              </w:rPr>
            </w:pPr>
            <w:r>
              <w:rPr>
                <w:sz w:val="15"/>
              </w:rPr>
              <w:t>51</w:t>
            </w:r>
          </w:p>
        </w:tc>
        <w:tc>
          <w:tcPr>
            <w:tcW w:w="844" w:type="dxa"/>
            <w:vAlign w:val="center"/>
          </w:tcPr>
          <w:p w14:paraId="3A657DD6" w14:textId="77777777" w:rsidR="0098615A" w:rsidRDefault="00587192">
            <w:pPr>
              <w:pStyle w:val="TableParagraph"/>
              <w:ind w:left="98" w:right="92"/>
              <w:rPr>
                <w:sz w:val="15"/>
              </w:rPr>
            </w:pPr>
            <w:r>
              <w:rPr>
                <w:sz w:val="15"/>
              </w:rPr>
              <w:t>51</w:t>
            </w:r>
          </w:p>
        </w:tc>
        <w:tc>
          <w:tcPr>
            <w:tcW w:w="911" w:type="dxa"/>
            <w:vAlign w:val="center"/>
          </w:tcPr>
          <w:p w14:paraId="3138ED28" w14:textId="77777777" w:rsidR="0098615A" w:rsidRDefault="00587192">
            <w:pPr>
              <w:pStyle w:val="TableParagraph"/>
              <w:ind w:right="2"/>
              <w:rPr>
                <w:sz w:val="15"/>
              </w:rPr>
            </w:pPr>
            <w:r>
              <w:rPr>
                <w:sz w:val="15"/>
              </w:rPr>
              <w:t>0</w:t>
            </w:r>
          </w:p>
        </w:tc>
        <w:tc>
          <w:tcPr>
            <w:tcW w:w="854" w:type="dxa"/>
            <w:vAlign w:val="center"/>
          </w:tcPr>
          <w:p w14:paraId="0CDD2D2F" w14:textId="77777777" w:rsidR="0098615A" w:rsidRDefault="0098615A">
            <w:pPr>
              <w:pStyle w:val="TableParagraph"/>
              <w:spacing w:before="3"/>
              <w:rPr>
                <w:rFonts w:ascii="微软雅黑"/>
                <w:b/>
                <w:sz w:val="7"/>
              </w:rPr>
            </w:pPr>
          </w:p>
          <w:p w14:paraId="172EE8D3"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3BFDFAFA" w14:textId="77777777" w:rsidR="0098615A" w:rsidRDefault="00587192">
            <w:pPr>
              <w:pStyle w:val="TableParagraph"/>
              <w:ind w:left="160" w:right="168"/>
              <w:rPr>
                <w:color w:val="0000FF"/>
                <w:sz w:val="15"/>
              </w:rPr>
            </w:pPr>
            <w:r>
              <w:rPr>
                <w:rFonts w:eastAsia="宋体" w:hint="eastAsia"/>
                <w:sz w:val="15"/>
                <w:lang w:val="en-US"/>
              </w:rPr>
              <w:t>2025-2026-2</w:t>
            </w:r>
          </w:p>
        </w:tc>
        <w:tc>
          <w:tcPr>
            <w:tcW w:w="1197" w:type="dxa"/>
            <w:vAlign w:val="center"/>
          </w:tcPr>
          <w:p w14:paraId="1029FF4A" w14:textId="77777777" w:rsidR="0098615A" w:rsidRDefault="0098615A">
            <w:pPr>
              <w:pStyle w:val="TableParagraph"/>
              <w:spacing w:before="3"/>
              <w:rPr>
                <w:rFonts w:ascii="微软雅黑"/>
                <w:b/>
                <w:sz w:val="7"/>
              </w:rPr>
            </w:pPr>
          </w:p>
          <w:p w14:paraId="4AD1C80B" w14:textId="77777777" w:rsidR="0098615A" w:rsidRDefault="00587192">
            <w:pPr>
              <w:pStyle w:val="TableParagraph"/>
              <w:spacing w:before="1"/>
              <w:ind w:left="119" w:right="126"/>
              <w:rPr>
                <w:rFonts w:ascii="宋体" w:eastAsia="宋体"/>
                <w:sz w:val="15"/>
              </w:rPr>
            </w:pPr>
            <w:r>
              <w:rPr>
                <w:rFonts w:ascii="宋体" w:eastAsia="宋体" w:hint="eastAsia"/>
                <w:sz w:val="15"/>
              </w:rPr>
              <w:t>会计学院</w:t>
            </w:r>
          </w:p>
        </w:tc>
      </w:tr>
      <w:tr w:rsidR="0098615A" w14:paraId="53ADAC83" w14:textId="77777777">
        <w:trPr>
          <w:trHeight w:val="455"/>
        </w:trPr>
        <w:tc>
          <w:tcPr>
            <w:tcW w:w="848" w:type="dxa"/>
            <w:vAlign w:val="center"/>
          </w:tcPr>
          <w:p w14:paraId="7DAE44D2" w14:textId="77777777" w:rsidR="0098615A" w:rsidRDefault="00587192">
            <w:pPr>
              <w:pStyle w:val="TableParagraph"/>
              <w:ind w:right="143"/>
              <w:rPr>
                <w:sz w:val="15"/>
              </w:rPr>
            </w:pPr>
            <w:r>
              <w:rPr>
                <w:sz w:val="15"/>
              </w:rPr>
              <w:t>FMT403</w:t>
            </w:r>
          </w:p>
        </w:tc>
        <w:tc>
          <w:tcPr>
            <w:tcW w:w="1815" w:type="dxa"/>
            <w:vAlign w:val="center"/>
          </w:tcPr>
          <w:p w14:paraId="1962889F" w14:textId="77777777" w:rsidR="0098615A" w:rsidRDefault="0098615A">
            <w:pPr>
              <w:pStyle w:val="TableParagraph"/>
              <w:spacing w:before="2"/>
              <w:rPr>
                <w:rFonts w:ascii="微软雅黑"/>
                <w:b/>
                <w:sz w:val="8"/>
              </w:rPr>
            </w:pPr>
          </w:p>
          <w:p w14:paraId="4AD92F1C" w14:textId="77777777" w:rsidR="0098615A" w:rsidRDefault="00587192">
            <w:pPr>
              <w:pStyle w:val="TableParagraph"/>
              <w:spacing w:before="0"/>
              <w:ind w:left="211" w:right="201"/>
              <w:rPr>
                <w:rFonts w:ascii="宋体" w:eastAsia="宋体"/>
                <w:sz w:val="15"/>
              </w:rPr>
            </w:pPr>
            <w:r>
              <w:rPr>
                <w:rFonts w:ascii="宋体" w:eastAsia="宋体" w:hint="eastAsia"/>
                <w:sz w:val="15"/>
              </w:rPr>
              <w:t>商业与财务分析</w:t>
            </w:r>
          </w:p>
        </w:tc>
        <w:tc>
          <w:tcPr>
            <w:tcW w:w="562" w:type="dxa"/>
            <w:vAlign w:val="center"/>
          </w:tcPr>
          <w:p w14:paraId="7758F86D" w14:textId="77777777" w:rsidR="0098615A" w:rsidRDefault="00587192">
            <w:pPr>
              <w:pStyle w:val="TableParagraph"/>
              <w:ind w:left="12"/>
              <w:rPr>
                <w:sz w:val="15"/>
              </w:rPr>
            </w:pPr>
            <w:r>
              <w:rPr>
                <w:sz w:val="15"/>
              </w:rPr>
              <w:t>3</w:t>
            </w:r>
          </w:p>
        </w:tc>
        <w:tc>
          <w:tcPr>
            <w:tcW w:w="704" w:type="dxa"/>
            <w:vAlign w:val="center"/>
          </w:tcPr>
          <w:p w14:paraId="1D996D36" w14:textId="77777777" w:rsidR="0098615A" w:rsidRDefault="00587192">
            <w:pPr>
              <w:pStyle w:val="TableParagraph"/>
              <w:ind w:left="8"/>
              <w:rPr>
                <w:sz w:val="15"/>
              </w:rPr>
            </w:pPr>
            <w:r>
              <w:rPr>
                <w:sz w:val="15"/>
              </w:rPr>
              <w:t>3</w:t>
            </w:r>
          </w:p>
        </w:tc>
        <w:tc>
          <w:tcPr>
            <w:tcW w:w="841" w:type="dxa"/>
            <w:vAlign w:val="center"/>
          </w:tcPr>
          <w:p w14:paraId="320B0140" w14:textId="77777777" w:rsidR="0098615A" w:rsidRDefault="00587192">
            <w:pPr>
              <w:pStyle w:val="TableParagraph"/>
              <w:ind w:left="171" w:right="166"/>
              <w:rPr>
                <w:sz w:val="15"/>
              </w:rPr>
            </w:pPr>
            <w:r>
              <w:rPr>
                <w:sz w:val="15"/>
              </w:rPr>
              <w:t>51</w:t>
            </w:r>
          </w:p>
        </w:tc>
        <w:tc>
          <w:tcPr>
            <w:tcW w:w="844" w:type="dxa"/>
            <w:vAlign w:val="center"/>
          </w:tcPr>
          <w:p w14:paraId="12852296" w14:textId="77777777" w:rsidR="0098615A" w:rsidRDefault="00587192">
            <w:pPr>
              <w:pStyle w:val="TableParagraph"/>
              <w:ind w:left="98" w:right="92"/>
              <w:rPr>
                <w:sz w:val="15"/>
              </w:rPr>
            </w:pPr>
            <w:r>
              <w:rPr>
                <w:sz w:val="15"/>
              </w:rPr>
              <w:t>51</w:t>
            </w:r>
          </w:p>
        </w:tc>
        <w:tc>
          <w:tcPr>
            <w:tcW w:w="911" w:type="dxa"/>
            <w:vAlign w:val="center"/>
          </w:tcPr>
          <w:p w14:paraId="11FBC50D" w14:textId="77777777" w:rsidR="0098615A" w:rsidRDefault="00587192">
            <w:pPr>
              <w:pStyle w:val="TableParagraph"/>
              <w:ind w:right="2"/>
              <w:rPr>
                <w:sz w:val="15"/>
              </w:rPr>
            </w:pPr>
            <w:r>
              <w:rPr>
                <w:sz w:val="15"/>
              </w:rPr>
              <w:t>0</w:t>
            </w:r>
          </w:p>
        </w:tc>
        <w:tc>
          <w:tcPr>
            <w:tcW w:w="854" w:type="dxa"/>
            <w:vAlign w:val="center"/>
          </w:tcPr>
          <w:p w14:paraId="144B1BA6" w14:textId="77777777" w:rsidR="0098615A" w:rsidRDefault="0098615A">
            <w:pPr>
              <w:pStyle w:val="TableParagraph"/>
              <w:spacing w:before="3"/>
              <w:rPr>
                <w:rFonts w:ascii="微软雅黑"/>
                <w:b/>
                <w:sz w:val="7"/>
              </w:rPr>
            </w:pPr>
          </w:p>
          <w:p w14:paraId="7933483E"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28171EC8" w14:textId="77777777" w:rsidR="0098615A" w:rsidRDefault="00587192">
            <w:pPr>
              <w:pStyle w:val="TableParagraph"/>
              <w:ind w:left="160" w:right="168"/>
              <w:rPr>
                <w:color w:val="0000FF"/>
                <w:sz w:val="15"/>
              </w:rPr>
            </w:pPr>
            <w:r>
              <w:rPr>
                <w:rFonts w:eastAsia="宋体" w:hint="eastAsia"/>
                <w:sz w:val="15"/>
                <w:lang w:val="en-US"/>
              </w:rPr>
              <w:t>2025-2026-2</w:t>
            </w:r>
          </w:p>
        </w:tc>
        <w:tc>
          <w:tcPr>
            <w:tcW w:w="1197" w:type="dxa"/>
            <w:vAlign w:val="center"/>
          </w:tcPr>
          <w:p w14:paraId="7722025D" w14:textId="77777777" w:rsidR="0098615A" w:rsidRDefault="0098615A">
            <w:pPr>
              <w:pStyle w:val="TableParagraph"/>
              <w:spacing w:before="3"/>
              <w:rPr>
                <w:rFonts w:ascii="微软雅黑"/>
                <w:b/>
                <w:sz w:val="7"/>
              </w:rPr>
            </w:pPr>
          </w:p>
          <w:p w14:paraId="49E0B10D" w14:textId="77777777" w:rsidR="0098615A" w:rsidRDefault="00587192">
            <w:pPr>
              <w:pStyle w:val="TableParagraph"/>
              <w:spacing w:before="1"/>
              <w:ind w:left="119" w:right="126"/>
              <w:rPr>
                <w:rFonts w:ascii="宋体" w:eastAsia="宋体"/>
                <w:sz w:val="15"/>
              </w:rPr>
            </w:pPr>
            <w:r>
              <w:rPr>
                <w:rFonts w:ascii="宋体" w:eastAsia="宋体" w:hint="eastAsia"/>
                <w:sz w:val="15"/>
              </w:rPr>
              <w:t>会计学院</w:t>
            </w:r>
          </w:p>
        </w:tc>
      </w:tr>
      <w:tr w:rsidR="0098615A" w14:paraId="1567BE19" w14:textId="77777777">
        <w:trPr>
          <w:trHeight w:val="455"/>
        </w:trPr>
        <w:tc>
          <w:tcPr>
            <w:tcW w:w="848" w:type="dxa"/>
            <w:vAlign w:val="center"/>
          </w:tcPr>
          <w:p w14:paraId="5AD98E15" w14:textId="77777777" w:rsidR="0098615A" w:rsidRDefault="00587192">
            <w:pPr>
              <w:pStyle w:val="TableParagraph"/>
              <w:spacing w:before="0"/>
              <w:ind w:right="201" w:firstLineChars="50" w:firstLine="75"/>
              <w:jc w:val="both"/>
              <w:rPr>
                <w:rFonts w:ascii="宋体" w:eastAsia="宋体"/>
                <w:color w:val="0000FF"/>
                <w:sz w:val="15"/>
              </w:rPr>
            </w:pPr>
            <w:r>
              <w:rPr>
                <w:rFonts w:ascii="宋体" w:eastAsia="宋体" w:hAnsi="宋体" w:hint="eastAsia"/>
                <w:sz w:val="15"/>
              </w:rPr>
              <w:t>FMT404</w:t>
            </w:r>
          </w:p>
        </w:tc>
        <w:tc>
          <w:tcPr>
            <w:tcW w:w="1815" w:type="dxa"/>
            <w:vAlign w:val="center"/>
          </w:tcPr>
          <w:p w14:paraId="314AD0D6" w14:textId="77777777" w:rsidR="0098615A" w:rsidRDefault="00587192">
            <w:pPr>
              <w:pStyle w:val="TableParagraph"/>
              <w:spacing w:before="0"/>
              <w:ind w:left="211" w:right="201"/>
              <w:rPr>
                <w:rFonts w:ascii="宋体" w:eastAsia="宋体"/>
                <w:color w:val="0000FF"/>
                <w:sz w:val="15"/>
                <w:lang w:val="en-US"/>
              </w:rPr>
            </w:pPr>
            <w:r>
              <w:rPr>
                <w:rFonts w:ascii="宋体" w:eastAsia="宋体" w:hAnsi="宋体" w:hint="eastAsia"/>
                <w:sz w:val="15"/>
              </w:rPr>
              <w:t>大数据与财务决策</w:t>
            </w:r>
          </w:p>
        </w:tc>
        <w:tc>
          <w:tcPr>
            <w:tcW w:w="562" w:type="dxa"/>
            <w:vAlign w:val="center"/>
          </w:tcPr>
          <w:p w14:paraId="1117CB27" w14:textId="77777777" w:rsidR="0098615A" w:rsidRDefault="00587192">
            <w:pPr>
              <w:pStyle w:val="TableParagraph"/>
              <w:spacing w:before="0"/>
              <w:ind w:right="201" w:firstLineChars="100" w:firstLine="150"/>
              <w:jc w:val="both"/>
              <w:rPr>
                <w:rFonts w:ascii="宋体" w:eastAsia="宋体" w:hAnsi="宋体"/>
                <w:sz w:val="15"/>
              </w:rPr>
            </w:pPr>
            <w:r>
              <w:rPr>
                <w:rFonts w:ascii="宋体" w:eastAsia="宋体" w:hAnsi="宋体" w:hint="eastAsia"/>
                <w:sz w:val="15"/>
              </w:rPr>
              <w:t>3</w:t>
            </w:r>
          </w:p>
        </w:tc>
        <w:tc>
          <w:tcPr>
            <w:tcW w:w="704" w:type="dxa"/>
            <w:vAlign w:val="center"/>
          </w:tcPr>
          <w:p w14:paraId="6BA29ABE" w14:textId="77777777" w:rsidR="0098615A" w:rsidRDefault="00587192">
            <w:pPr>
              <w:pStyle w:val="TableParagraph"/>
              <w:ind w:firstLineChars="150" w:firstLine="225"/>
              <w:jc w:val="both"/>
              <w:rPr>
                <w:rFonts w:ascii="宋体" w:eastAsia="宋体" w:hAnsi="宋体"/>
                <w:sz w:val="15"/>
              </w:rPr>
            </w:pPr>
            <w:r>
              <w:rPr>
                <w:rFonts w:ascii="宋体" w:eastAsia="宋体" w:hAnsi="宋体"/>
                <w:sz w:val="15"/>
              </w:rPr>
              <w:t>3</w:t>
            </w:r>
          </w:p>
        </w:tc>
        <w:tc>
          <w:tcPr>
            <w:tcW w:w="841" w:type="dxa"/>
            <w:vAlign w:val="center"/>
          </w:tcPr>
          <w:p w14:paraId="3E61874E" w14:textId="77777777" w:rsidR="0098615A" w:rsidRDefault="00587192">
            <w:pPr>
              <w:pStyle w:val="TableParagraph"/>
              <w:ind w:right="166" w:firstLineChars="200" w:firstLine="300"/>
              <w:jc w:val="both"/>
              <w:rPr>
                <w:rFonts w:ascii="宋体" w:eastAsia="宋体" w:hAnsi="宋体"/>
                <w:sz w:val="15"/>
              </w:rPr>
            </w:pPr>
            <w:r>
              <w:rPr>
                <w:rFonts w:ascii="宋体" w:eastAsia="宋体" w:hAnsi="宋体"/>
                <w:sz w:val="15"/>
              </w:rPr>
              <w:t>51</w:t>
            </w:r>
          </w:p>
        </w:tc>
        <w:tc>
          <w:tcPr>
            <w:tcW w:w="844" w:type="dxa"/>
            <w:vAlign w:val="center"/>
          </w:tcPr>
          <w:p w14:paraId="6EE3F6C9" w14:textId="77777777" w:rsidR="0098615A" w:rsidRDefault="00587192">
            <w:pPr>
              <w:pStyle w:val="TableParagraph"/>
              <w:ind w:right="92" w:firstLineChars="150" w:firstLine="225"/>
              <w:jc w:val="both"/>
              <w:rPr>
                <w:rFonts w:ascii="宋体" w:eastAsia="宋体" w:hAnsi="宋体"/>
                <w:sz w:val="15"/>
              </w:rPr>
            </w:pPr>
            <w:r>
              <w:rPr>
                <w:rFonts w:ascii="宋体" w:eastAsia="宋体" w:hAnsi="宋体"/>
                <w:sz w:val="15"/>
              </w:rPr>
              <w:t>51</w:t>
            </w:r>
          </w:p>
        </w:tc>
        <w:tc>
          <w:tcPr>
            <w:tcW w:w="911" w:type="dxa"/>
            <w:vAlign w:val="center"/>
          </w:tcPr>
          <w:p w14:paraId="41F86076" w14:textId="77777777" w:rsidR="0098615A" w:rsidRDefault="00587192">
            <w:pPr>
              <w:pStyle w:val="TableParagraph"/>
              <w:ind w:right="2" w:firstLineChars="250" w:firstLine="375"/>
              <w:jc w:val="both"/>
              <w:rPr>
                <w:rFonts w:ascii="宋体" w:eastAsia="宋体" w:hAnsi="宋体"/>
                <w:sz w:val="15"/>
              </w:rPr>
            </w:pPr>
            <w:r>
              <w:rPr>
                <w:rFonts w:ascii="宋体" w:eastAsia="宋体" w:hAnsi="宋体"/>
                <w:sz w:val="15"/>
              </w:rPr>
              <w:t>0</w:t>
            </w:r>
          </w:p>
        </w:tc>
        <w:tc>
          <w:tcPr>
            <w:tcW w:w="854" w:type="dxa"/>
            <w:vAlign w:val="center"/>
          </w:tcPr>
          <w:p w14:paraId="4289D896" w14:textId="77777777" w:rsidR="0098615A" w:rsidRDefault="00587192">
            <w:pPr>
              <w:pStyle w:val="TableParagraph"/>
              <w:spacing w:before="1"/>
              <w:ind w:right="100" w:firstLineChars="150" w:firstLine="225"/>
              <w:jc w:val="both"/>
              <w:rPr>
                <w:rFonts w:ascii="宋体" w:eastAsia="宋体" w:hAnsi="宋体"/>
                <w:sz w:val="15"/>
              </w:rPr>
            </w:pPr>
            <w:r>
              <w:rPr>
                <w:rFonts w:ascii="宋体" w:eastAsia="宋体" w:hAnsi="宋体" w:hint="eastAsia"/>
                <w:sz w:val="15"/>
              </w:rPr>
              <w:t>必修</w:t>
            </w:r>
          </w:p>
        </w:tc>
        <w:tc>
          <w:tcPr>
            <w:tcW w:w="1153" w:type="dxa"/>
            <w:vAlign w:val="center"/>
          </w:tcPr>
          <w:p w14:paraId="018FDAB8" w14:textId="77777777" w:rsidR="0098615A" w:rsidRDefault="00587192">
            <w:pPr>
              <w:pStyle w:val="TableParagraph"/>
              <w:ind w:right="168" w:firstLineChars="100" w:firstLine="150"/>
              <w:jc w:val="both"/>
              <w:rPr>
                <w:rFonts w:ascii="宋体" w:eastAsia="宋体" w:hAnsi="宋体"/>
                <w:color w:val="0000FF"/>
                <w:sz w:val="15"/>
              </w:rPr>
            </w:pPr>
            <w:r>
              <w:rPr>
                <w:rFonts w:eastAsia="宋体" w:hint="eastAsia"/>
                <w:sz w:val="15"/>
                <w:lang w:val="en-US"/>
              </w:rPr>
              <w:t>2026-2027-1</w:t>
            </w:r>
          </w:p>
        </w:tc>
        <w:tc>
          <w:tcPr>
            <w:tcW w:w="1197" w:type="dxa"/>
            <w:vAlign w:val="center"/>
          </w:tcPr>
          <w:p w14:paraId="4FD68799" w14:textId="77777777" w:rsidR="0098615A" w:rsidRDefault="0098615A">
            <w:pPr>
              <w:pStyle w:val="TableParagraph"/>
              <w:spacing w:before="3"/>
              <w:ind w:firstLineChars="50" w:firstLine="75"/>
              <w:jc w:val="both"/>
              <w:rPr>
                <w:rFonts w:ascii="宋体" w:eastAsia="宋体" w:hAnsi="宋体"/>
                <w:sz w:val="15"/>
              </w:rPr>
            </w:pPr>
          </w:p>
          <w:p w14:paraId="5A8379F3" w14:textId="77777777" w:rsidR="0098615A" w:rsidRDefault="00587192">
            <w:pPr>
              <w:pStyle w:val="TableParagraph"/>
              <w:spacing w:before="1"/>
              <w:ind w:right="126" w:firstLineChars="200" w:firstLine="300"/>
              <w:jc w:val="both"/>
              <w:rPr>
                <w:rFonts w:ascii="宋体" w:eastAsia="宋体" w:hAnsi="宋体"/>
                <w:sz w:val="15"/>
              </w:rPr>
            </w:pPr>
            <w:r>
              <w:rPr>
                <w:rFonts w:ascii="宋体" w:eastAsia="宋体" w:hAnsi="宋体" w:hint="eastAsia"/>
                <w:sz w:val="15"/>
              </w:rPr>
              <w:t>会计学院</w:t>
            </w:r>
          </w:p>
        </w:tc>
      </w:tr>
      <w:tr w:rsidR="0098615A" w14:paraId="38D29CCE" w14:textId="77777777">
        <w:trPr>
          <w:trHeight w:val="453"/>
        </w:trPr>
        <w:tc>
          <w:tcPr>
            <w:tcW w:w="848" w:type="dxa"/>
            <w:vAlign w:val="center"/>
          </w:tcPr>
          <w:p w14:paraId="13568279" w14:textId="77777777" w:rsidR="0098615A" w:rsidRDefault="00587192">
            <w:pPr>
              <w:pStyle w:val="TableParagraph"/>
              <w:ind w:right="143"/>
              <w:rPr>
                <w:sz w:val="15"/>
              </w:rPr>
            </w:pPr>
            <w:r>
              <w:rPr>
                <w:sz w:val="15"/>
              </w:rPr>
              <w:t>ACC308</w:t>
            </w:r>
          </w:p>
        </w:tc>
        <w:tc>
          <w:tcPr>
            <w:tcW w:w="1815" w:type="dxa"/>
            <w:vAlign w:val="center"/>
          </w:tcPr>
          <w:p w14:paraId="7807A667" w14:textId="77777777" w:rsidR="0098615A" w:rsidRDefault="0098615A">
            <w:pPr>
              <w:pStyle w:val="TableParagraph"/>
              <w:spacing w:before="2"/>
              <w:rPr>
                <w:rFonts w:ascii="微软雅黑"/>
                <w:b/>
                <w:sz w:val="8"/>
              </w:rPr>
            </w:pPr>
          </w:p>
          <w:p w14:paraId="6E697DEF" w14:textId="77777777" w:rsidR="0098615A" w:rsidRDefault="00587192">
            <w:pPr>
              <w:pStyle w:val="TableParagraph"/>
              <w:spacing w:before="0"/>
              <w:ind w:left="211" w:right="203"/>
              <w:rPr>
                <w:sz w:val="15"/>
              </w:rPr>
            </w:pPr>
            <w:r>
              <w:rPr>
                <w:rFonts w:ascii="宋体" w:eastAsia="宋体" w:hint="eastAsia"/>
                <w:sz w:val="15"/>
              </w:rPr>
              <w:t>中级财务会计</w:t>
            </w:r>
            <w:r>
              <w:rPr>
                <w:rFonts w:ascii="宋体" w:eastAsia="宋体" w:hint="eastAsia"/>
                <w:sz w:val="15"/>
              </w:rPr>
              <w:t xml:space="preserve"> </w:t>
            </w:r>
            <w:r>
              <w:rPr>
                <w:sz w:val="15"/>
              </w:rPr>
              <w:t>II</w:t>
            </w:r>
          </w:p>
        </w:tc>
        <w:tc>
          <w:tcPr>
            <w:tcW w:w="562" w:type="dxa"/>
            <w:vAlign w:val="center"/>
          </w:tcPr>
          <w:p w14:paraId="6442D6B4" w14:textId="77777777" w:rsidR="0098615A" w:rsidRDefault="00587192">
            <w:pPr>
              <w:pStyle w:val="TableParagraph"/>
              <w:ind w:left="12"/>
              <w:rPr>
                <w:sz w:val="15"/>
              </w:rPr>
            </w:pPr>
            <w:r>
              <w:rPr>
                <w:sz w:val="15"/>
              </w:rPr>
              <w:t>3</w:t>
            </w:r>
          </w:p>
        </w:tc>
        <w:tc>
          <w:tcPr>
            <w:tcW w:w="704" w:type="dxa"/>
            <w:vAlign w:val="center"/>
          </w:tcPr>
          <w:p w14:paraId="27BD2F15" w14:textId="77777777" w:rsidR="0098615A" w:rsidRDefault="00587192">
            <w:pPr>
              <w:pStyle w:val="TableParagraph"/>
              <w:ind w:left="8"/>
              <w:rPr>
                <w:sz w:val="15"/>
              </w:rPr>
            </w:pPr>
            <w:r>
              <w:rPr>
                <w:sz w:val="15"/>
              </w:rPr>
              <w:t>3</w:t>
            </w:r>
          </w:p>
        </w:tc>
        <w:tc>
          <w:tcPr>
            <w:tcW w:w="841" w:type="dxa"/>
            <w:vAlign w:val="center"/>
          </w:tcPr>
          <w:p w14:paraId="1DB9049A" w14:textId="77777777" w:rsidR="0098615A" w:rsidRDefault="00587192">
            <w:pPr>
              <w:pStyle w:val="TableParagraph"/>
              <w:ind w:left="171" w:right="166"/>
              <w:rPr>
                <w:sz w:val="15"/>
              </w:rPr>
            </w:pPr>
            <w:r>
              <w:rPr>
                <w:sz w:val="15"/>
              </w:rPr>
              <w:t>51</w:t>
            </w:r>
          </w:p>
        </w:tc>
        <w:tc>
          <w:tcPr>
            <w:tcW w:w="844" w:type="dxa"/>
            <w:vAlign w:val="center"/>
          </w:tcPr>
          <w:p w14:paraId="0C1F9DBA" w14:textId="77777777" w:rsidR="0098615A" w:rsidRDefault="00587192">
            <w:pPr>
              <w:pStyle w:val="TableParagraph"/>
              <w:ind w:left="98" w:right="92"/>
              <w:rPr>
                <w:sz w:val="15"/>
              </w:rPr>
            </w:pPr>
            <w:r>
              <w:rPr>
                <w:sz w:val="15"/>
              </w:rPr>
              <w:t>51</w:t>
            </w:r>
          </w:p>
        </w:tc>
        <w:tc>
          <w:tcPr>
            <w:tcW w:w="911" w:type="dxa"/>
            <w:vAlign w:val="center"/>
          </w:tcPr>
          <w:p w14:paraId="16D6C2B2" w14:textId="77777777" w:rsidR="0098615A" w:rsidRDefault="00587192">
            <w:pPr>
              <w:pStyle w:val="TableParagraph"/>
              <w:ind w:right="2"/>
              <w:rPr>
                <w:sz w:val="15"/>
              </w:rPr>
            </w:pPr>
            <w:r>
              <w:rPr>
                <w:sz w:val="15"/>
              </w:rPr>
              <w:t>0</w:t>
            </w:r>
          </w:p>
        </w:tc>
        <w:tc>
          <w:tcPr>
            <w:tcW w:w="854" w:type="dxa"/>
            <w:vAlign w:val="center"/>
          </w:tcPr>
          <w:p w14:paraId="54096DF5" w14:textId="77777777" w:rsidR="0098615A" w:rsidRDefault="0098615A">
            <w:pPr>
              <w:pStyle w:val="TableParagraph"/>
              <w:spacing w:before="3"/>
              <w:rPr>
                <w:rFonts w:ascii="微软雅黑"/>
                <w:b/>
                <w:sz w:val="7"/>
              </w:rPr>
            </w:pPr>
          </w:p>
          <w:p w14:paraId="6A0DF233"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54506FE0" w14:textId="77777777" w:rsidR="0098615A" w:rsidRDefault="00587192">
            <w:pPr>
              <w:pStyle w:val="TableParagraph"/>
              <w:ind w:left="160" w:right="168"/>
              <w:rPr>
                <w:rFonts w:eastAsia="宋体"/>
                <w:color w:val="0000FF"/>
                <w:sz w:val="15"/>
                <w:lang w:val="en-US"/>
              </w:rPr>
            </w:pPr>
            <w:r>
              <w:rPr>
                <w:rFonts w:eastAsia="宋体" w:hint="eastAsia"/>
                <w:sz w:val="15"/>
                <w:lang w:val="en-US"/>
              </w:rPr>
              <w:t>2026-2027-1</w:t>
            </w:r>
          </w:p>
        </w:tc>
        <w:tc>
          <w:tcPr>
            <w:tcW w:w="1197" w:type="dxa"/>
            <w:vAlign w:val="center"/>
          </w:tcPr>
          <w:p w14:paraId="60410E7F" w14:textId="77777777" w:rsidR="0098615A" w:rsidRDefault="0098615A">
            <w:pPr>
              <w:pStyle w:val="TableParagraph"/>
              <w:spacing w:before="3"/>
              <w:rPr>
                <w:rFonts w:ascii="微软雅黑"/>
                <w:b/>
                <w:sz w:val="7"/>
              </w:rPr>
            </w:pPr>
          </w:p>
          <w:p w14:paraId="58970074" w14:textId="77777777" w:rsidR="0098615A" w:rsidRDefault="00587192">
            <w:pPr>
              <w:pStyle w:val="TableParagraph"/>
              <w:spacing w:before="1"/>
              <w:ind w:left="119" w:right="126"/>
              <w:rPr>
                <w:rFonts w:ascii="宋体" w:eastAsia="宋体"/>
                <w:sz w:val="15"/>
              </w:rPr>
            </w:pPr>
            <w:r>
              <w:rPr>
                <w:rFonts w:ascii="宋体" w:eastAsia="宋体" w:hint="eastAsia"/>
                <w:sz w:val="15"/>
              </w:rPr>
              <w:t>会计学院</w:t>
            </w:r>
          </w:p>
        </w:tc>
      </w:tr>
      <w:tr w:rsidR="0098615A" w14:paraId="0B649222" w14:textId="77777777">
        <w:trPr>
          <w:trHeight w:val="455"/>
        </w:trPr>
        <w:tc>
          <w:tcPr>
            <w:tcW w:w="848" w:type="dxa"/>
            <w:vAlign w:val="center"/>
          </w:tcPr>
          <w:p w14:paraId="671CABC8" w14:textId="77777777" w:rsidR="0098615A" w:rsidRDefault="00587192">
            <w:pPr>
              <w:pStyle w:val="TableParagraph"/>
              <w:ind w:right="143"/>
              <w:rPr>
                <w:sz w:val="15"/>
              </w:rPr>
            </w:pPr>
            <w:r>
              <w:rPr>
                <w:sz w:val="15"/>
              </w:rPr>
              <w:t>ACC400</w:t>
            </w:r>
          </w:p>
        </w:tc>
        <w:tc>
          <w:tcPr>
            <w:tcW w:w="1815" w:type="dxa"/>
            <w:vAlign w:val="center"/>
          </w:tcPr>
          <w:p w14:paraId="16DB2963" w14:textId="77777777" w:rsidR="0098615A" w:rsidRDefault="0098615A">
            <w:pPr>
              <w:pStyle w:val="TableParagraph"/>
              <w:spacing w:before="3"/>
              <w:rPr>
                <w:rFonts w:ascii="微软雅黑"/>
                <w:b/>
                <w:sz w:val="7"/>
              </w:rPr>
            </w:pPr>
          </w:p>
          <w:p w14:paraId="60F5335A" w14:textId="77777777" w:rsidR="0098615A" w:rsidRDefault="00587192">
            <w:pPr>
              <w:pStyle w:val="TableParagraph"/>
              <w:spacing w:before="1"/>
              <w:ind w:left="211" w:right="203"/>
              <w:rPr>
                <w:rFonts w:ascii="宋体" w:eastAsia="宋体"/>
                <w:sz w:val="15"/>
              </w:rPr>
            </w:pPr>
            <w:r>
              <w:rPr>
                <w:rFonts w:ascii="宋体" w:eastAsia="宋体" w:hint="eastAsia"/>
                <w:sz w:val="15"/>
              </w:rPr>
              <w:t>高级财务会计</w:t>
            </w:r>
          </w:p>
        </w:tc>
        <w:tc>
          <w:tcPr>
            <w:tcW w:w="562" w:type="dxa"/>
            <w:vAlign w:val="center"/>
          </w:tcPr>
          <w:p w14:paraId="1B495D8E" w14:textId="77777777" w:rsidR="0098615A" w:rsidRDefault="00587192">
            <w:pPr>
              <w:pStyle w:val="TableParagraph"/>
              <w:ind w:left="12"/>
              <w:rPr>
                <w:sz w:val="15"/>
              </w:rPr>
            </w:pPr>
            <w:r>
              <w:rPr>
                <w:sz w:val="15"/>
              </w:rPr>
              <w:t>3</w:t>
            </w:r>
          </w:p>
        </w:tc>
        <w:tc>
          <w:tcPr>
            <w:tcW w:w="704" w:type="dxa"/>
            <w:vAlign w:val="center"/>
          </w:tcPr>
          <w:p w14:paraId="39D724AF" w14:textId="77777777" w:rsidR="0098615A" w:rsidRDefault="00587192">
            <w:pPr>
              <w:pStyle w:val="TableParagraph"/>
              <w:ind w:left="8"/>
              <w:rPr>
                <w:sz w:val="15"/>
              </w:rPr>
            </w:pPr>
            <w:r>
              <w:rPr>
                <w:sz w:val="15"/>
              </w:rPr>
              <w:t>3</w:t>
            </w:r>
          </w:p>
        </w:tc>
        <w:tc>
          <w:tcPr>
            <w:tcW w:w="841" w:type="dxa"/>
            <w:vAlign w:val="center"/>
          </w:tcPr>
          <w:p w14:paraId="72791380" w14:textId="77777777" w:rsidR="0098615A" w:rsidRDefault="00587192">
            <w:pPr>
              <w:pStyle w:val="TableParagraph"/>
              <w:ind w:left="171" w:right="166"/>
              <w:rPr>
                <w:sz w:val="15"/>
              </w:rPr>
            </w:pPr>
            <w:r>
              <w:rPr>
                <w:sz w:val="15"/>
              </w:rPr>
              <w:t>51</w:t>
            </w:r>
          </w:p>
        </w:tc>
        <w:tc>
          <w:tcPr>
            <w:tcW w:w="844" w:type="dxa"/>
            <w:vAlign w:val="center"/>
          </w:tcPr>
          <w:p w14:paraId="20542979" w14:textId="77777777" w:rsidR="0098615A" w:rsidRDefault="00587192">
            <w:pPr>
              <w:pStyle w:val="TableParagraph"/>
              <w:ind w:left="98" w:right="92"/>
              <w:rPr>
                <w:sz w:val="15"/>
              </w:rPr>
            </w:pPr>
            <w:r>
              <w:rPr>
                <w:sz w:val="15"/>
              </w:rPr>
              <w:t>51</w:t>
            </w:r>
          </w:p>
        </w:tc>
        <w:tc>
          <w:tcPr>
            <w:tcW w:w="911" w:type="dxa"/>
            <w:vAlign w:val="center"/>
          </w:tcPr>
          <w:p w14:paraId="0FA62D2E" w14:textId="77777777" w:rsidR="0098615A" w:rsidRDefault="00587192">
            <w:pPr>
              <w:pStyle w:val="TableParagraph"/>
              <w:ind w:right="2"/>
              <w:rPr>
                <w:sz w:val="15"/>
              </w:rPr>
            </w:pPr>
            <w:r>
              <w:rPr>
                <w:sz w:val="15"/>
              </w:rPr>
              <w:t>0</w:t>
            </w:r>
          </w:p>
        </w:tc>
        <w:tc>
          <w:tcPr>
            <w:tcW w:w="854" w:type="dxa"/>
            <w:vAlign w:val="center"/>
          </w:tcPr>
          <w:p w14:paraId="60D070E4" w14:textId="77777777" w:rsidR="0098615A" w:rsidRDefault="0098615A">
            <w:pPr>
              <w:pStyle w:val="TableParagraph"/>
              <w:spacing w:before="3"/>
              <w:rPr>
                <w:rFonts w:ascii="微软雅黑"/>
                <w:b/>
                <w:sz w:val="7"/>
              </w:rPr>
            </w:pPr>
          </w:p>
          <w:p w14:paraId="067C40CE"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43E5DD6E" w14:textId="77777777" w:rsidR="0098615A" w:rsidRDefault="00587192">
            <w:pPr>
              <w:pStyle w:val="TableParagraph"/>
              <w:ind w:left="160" w:right="168"/>
              <w:rPr>
                <w:color w:val="0000FF"/>
                <w:sz w:val="15"/>
              </w:rPr>
            </w:pPr>
            <w:r>
              <w:rPr>
                <w:rFonts w:eastAsia="宋体" w:hint="eastAsia"/>
                <w:sz w:val="15"/>
                <w:lang w:val="en-US"/>
              </w:rPr>
              <w:t>2026-2027-1</w:t>
            </w:r>
          </w:p>
        </w:tc>
        <w:tc>
          <w:tcPr>
            <w:tcW w:w="1197" w:type="dxa"/>
            <w:vAlign w:val="center"/>
          </w:tcPr>
          <w:p w14:paraId="63185260" w14:textId="77777777" w:rsidR="0098615A" w:rsidRDefault="0098615A">
            <w:pPr>
              <w:pStyle w:val="TableParagraph"/>
              <w:spacing w:before="3"/>
              <w:rPr>
                <w:rFonts w:ascii="微软雅黑"/>
                <w:b/>
                <w:sz w:val="7"/>
              </w:rPr>
            </w:pPr>
          </w:p>
          <w:p w14:paraId="4B8AF94D" w14:textId="77777777" w:rsidR="0098615A" w:rsidRDefault="00587192">
            <w:pPr>
              <w:pStyle w:val="TableParagraph"/>
              <w:spacing w:before="1"/>
              <w:ind w:left="119" w:right="126"/>
              <w:rPr>
                <w:rFonts w:ascii="宋体" w:eastAsia="宋体"/>
                <w:sz w:val="15"/>
              </w:rPr>
            </w:pPr>
            <w:r>
              <w:rPr>
                <w:rFonts w:ascii="宋体" w:eastAsia="宋体" w:hint="eastAsia"/>
                <w:sz w:val="15"/>
              </w:rPr>
              <w:t>会计学院</w:t>
            </w:r>
          </w:p>
        </w:tc>
      </w:tr>
      <w:tr w:rsidR="0098615A" w14:paraId="1321890E" w14:textId="77777777">
        <w:trPr>
          <w:trHeight w:val="456"/>
        </w:trPr>
        <w:tc>
          <w:tcPr>
            <w:tcW w:w="848" w:type="dxa"/>
            <w:vAlign w:val="center"/>
          </w:tcPr>
          <w:p w14:paraId="1A82DB06" w14:textId="77777777" w:rsidR="0098615A" w:rsidRDefault="00587192">
            <w:pPr>
              <w:pStyle w:val="TableParagraph"/>
              <w:ind w:right="160"/>
              <w:rPr>
                <w:sz w:val="15"/>
              </w:rPr>
            </w:pPr>
            <w:r>
              <w:rPr>
                <w:sz w:val="15"/>
              </w:rPr>
              <w:t>PRT105</w:t>
            </w:r>
          </w:p>
        </w:tc>
        <w:tc>
          <w:tcPr>
            <w:tcW w:w="1815" w:type="dxa"/>
            <w:vAlign w:val="center"/>
          </w:tcPr>
          <w:p w14:paraId="5B0693F3" w14:textId="77777777" w:rsidR="0098615A" w:rsidRDefault="0098615A">
            <w:pPr>
              <w:pStyle w:val="TableParagraph"/>
              <w:spacing w:before="3"/>
              <w:rPr>
                <w:rFonts w:ascii="微软雅黑"/>
                <w:b/>
                <w:sz w:val="7"/>
              </w:rPr>
            </w:pPr>
          </w:p>
          <w:p w14:paraId="3C6F100E" w14:textId="77777777" w:rsidR="0098615A" w:rsidRDefault="00587192">
            <w:pPr>
              <w:pStyle w:val="TableParagraph"/>
              <w:spacing w:before="1"/>
              <w:ind w:left="211" w:right="201"/>
              <w:rPr>
                <w:rFonts w:ascii="宋体" w:eastAsia="宋体"/>
                <w:sz w:val="15"/>
              </w:rPr>
            </w:pPr>
            <w:r>
              <w:rPr>
                <w:rFonts w:ascii="宋体" w:eastAsia="宋体" w:hint="eastAsia"/>
                <w:sz w:val="15"/>
              </w:rPr>
              <w:t>毕业论文</w:t>
            </w:r>
          </w:p>
        </w:tc>
        <w:tc>
          <w:tcPr>
            <w:tcW w:w="562" w:type="dxa"/>
            <w:vAlign w:val="center"/>
          </w:tcPr>
          <w:p w14:paraId="69DC45F5" w14:textId="77777777" w:rsidR="0098615A" w:rsidRDefault="00587192">
            <w:pPr>
              <w:pStyle w:val="TableParagraph"/>
              <w:ind w:left="12"/>
              <w:rPr>
                <w:sz w:val="15"/>
              </w:rPr>
            </w:pPr>
            <w:r>
              <w:rPr>
                <w:sz w:val="15"/>
              </w:rPr>
              <w:t>8</w:t>
            </w:r>
          </w:p>
        </w:tc>
        <w:tc>
          <w:tcPr>
            <w:tcW w:w="704" w:type="dxa"/>
            <w:vAlign w:val="center"/>
          </w:tcPr>
          <w:p w14:paraId="2E831C2A" w14:textId="77777777" w:rsidR="0098615A" w:rsidRDefault="00587192">
            <w:pPr>
              <w:pStyle w:val="TableParagraph"/>
              <w:ind w:left="8"/>
              <w:rPr>
                <w:sz w:val="15"/>
              </w:rPr>
            </w:pPr>
            <w:r>
              <w:rPr>
                <w:sz w:val="15"/>
              </w:rPr>
              <w:t>0</w:t>
            </w:r>
          </w:p>
        </w:tc>
        <w:tc>
          <w:tcPr>
            <w:tcW w:w="841" w:type="dxa"/>
            <w:vAlign w:val="center"/>
          </w:tcPr>
          <w:p w14:paraId="2D175B72" w14:textId="77777777" w:rsidR="0098615A" w:rsidRDefault="00587192">
            <w:pPr>
              <w:pStyle w:val="TableParagraph"/>
              <w:ind w:left="169" w:right="168"/>
              <w:rPr>
                <w:sz w:val="15"/>
              </w:rPr>
            </w:pPr>
            <w:r>
              <w:rPr>
                <w:sz w:val="15"/>
              </w:rPr>
              <w:t>136</w:t>
            </w:r>
          </w:p>
        </w:tc>
        <w:tc>
          <w:tcPr>
            <w:tcW w:w="844" w:type="dxa"/>
            <w:vAlign w:val="center"/>
          </w:tcPr>
          <w:p w14:paraId="383FF7CB" w14:textId="77777777" w:rsidR="0098615A" w:rsidRDefault="00587192">
            <w:pPr>
              <w:pStyle w:val="TableParagraph"/>
              <w:ind w:left="4"/>
              <w:rPr>
                <w:sz w:val="15"/>
              </w:rPr>
            </w:pPr>
            <w:r>
              <w:rPr>
                <w:sz w:val="15"/>
              </w:rPr>
              <w:t>0</w:t>
            </w:r>
          </w:p>
        </w:tc>
        <w:tc>
          <w:tcPr>
            <w:tcW w:w="911" w:type="dxa"/>
            <w:vAlign w:val="center"/>
          </w:tcPr>
          <w:p w14:paraId="4909C46E" w14:textId="77777777" w:rsidR="0098615A" w:rsidRDefault="00587192">
            <w:pPr>
              <w:pStyle w:val="TableParagraph"/>
              <w:ind w:left="128" w:right="128"/>
              <w:rPr>
                <w:sz w:val="15"/>
              </w:rPr>
            </w:pPr>
            <w:r>
              <w:rPr>
                <w:sz w:val="15"/>
              </w:rPr>
              <w:t>136</w:t>
            </w:r>
          </w:p>
        </w:tc>
        <w:tc>
          <w:tcPr>
            <w:tcW w:w="854" w:type="dxa"/>
            <w:vAlign w:val="center"/>
          </w:tcPr>
          <w:p w14:paraId="51A21B5D" w14:textId="77777777" w:rsidR="0098615A" w:rsidRDefault="0098615A">
            <w:pPr>
              <w:pStyle w:val="TableParagraph"/>
              <w:spacing w:before="3"/>
              <w:rPr>
                <w:rFonts w:ascii="微软雅黑"/>
                <w:b/>
                <w:sz w:val="7"/>
              </w:rPr>
            </w:pPr>
          </w:p>
          <w:p w14:paraId="1737E931" w14:textId="77777777" w:rsidR="0098615A" w:rsidRDefault="00587192">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14:paraId="3FD87066" w14:textId="77777777" w:rsidR="0098615A" w:rsidRDefault="00587192">
            <w:pPr>
              <w:pStyle w:val="TableParagraph"/>
              <w:ind w:left="160" w:right="168"/>
              <w:rPr>
                <w:rFonts w:eastAsia="宋体"/>
                <w:color w:val="0000FF"/>
                <w:sz w:val="15"/>
                <w:lang w:val="en-US"/>
              </w:rPr>
            </w:pPr>
            <w:r>
              <w:rPr>
                <w:rFonts w:eastAsia="宋体" w:hint="eastAsia"/>
                <w:sz w:val="15"/>
                <w:lang w:val="en-US"/>
              </w:rPr>
              <w:t>2026-2027-2</w:t>
            </w:r>
          </w:p>
        </w:tc>
        <w:tc>
          <w:tcPr>
            <w:tcW w:w="1197" w:type="dxa"/>
            <w:vAlign w:val="center"/>
          </w:tcPr>
          <w:p w14:paraId="56C9587B" w14:textId="77777777" w:rsidR="0098615A" w:rsidRDefault="0098615A">
            <w:pPr>
              <w:pStyle w:val="TableParagraph"/>
              <w:spacing w:before="3"/>
              <w:rPr>
                <w:rFonts w:ascii="微软雅黑"/>
                <w:b/>
                <w:sz w:val="7"/>
              </w:rPr>
            </w:pPr>
          </w:p>
          <w:p w14:paraId="6728651B" w14:textId="77777777" w:rsidR="0098615A" w:rsidRDefault="00587192">
            <w:pPr>
              <w:pStyle w:val="TableParagraph"/>
              <w:spacing w:before="1"/>
              <w:ind w:left="119" w:right="126"/>
              <w:rPr>
                <w:rFonts w:ascii="宋体" w:eastAsia="宋体"/>
                <w:sz w:val="15"/>
              </w:rPr>
            </w:pPr>
            <w:r>
              <w:rPr>
                <w:rFonts w:ascii="宋体" w:eastAsia="宋体" w:hint="eastAsia"/>
                <w:sz w:val="15"/>
              </w:rPr>
              <w:t>会计学院</w:t>
            </w:r>
          </w:p>
        </w:tc>
      </w:tr>
      <w:tr w:rsidR="0098615A" w14:paraId="21C51B40" w14:textId="77777777">
        <w:trPr>
          <w:trHeight w:val="455"/>
        </w:trPr>
        <w:tc>
          <w:tcPr>
            <w:tcW w:w="2663" w:type="dxa"/>
            <w:gridSpan w:val="2"/>
            <w:vAlign w:val="center"/>
          </w:tcPr>
          <w:p w14:paraId="0BBA68D4" w14:textId="77777777" w:rsidR="0098615A" w:rsidRDefault="0098615A">
            <w:pPr>
              <w:pStyle w:val="TableParagraph"/>
              <w:spacing w:before="3"/>
              <w:rPr>
                <w:rFonts w:ascii="微软雅黑"/>
                <w:b/>
                <w:sz w:val="7"/>
              </w:rPr>
            </w:pPr>
          </w:p>
          <w:p w14:paraId="6E8B5397" w14:textId="77777777" w:rsidR="0098615A" w:rsidRDefault="00FF7B2B">
            <w:pPr>
              <w:pStyle w:val="TableParagraph"/>
              <w:spacing w:before="1"/>
              <w:ind w:left="1161" w:right="1150"/>
              <w:rPr>
                <w:rFonts w:ascii="宋体" w:eastAsia="宋体"/>
                <w:b/>
                <w:sz w:val="15"/>
              </w:rPr>
            </w:pPr>
            <w:r>
              <w:rPr>
                <w:rFonts w:ascii="宋体" w:eastAsia="宋体" w:hint="eastAsia"/>
                <w:b/>
                <w:sz w:val="15"/>
              </w:rPr>
              <w:t>合计</w:t>
            </w:r>
          </w:p>
        </w:tc>
        <w:tc>
          <w:tcPr>
            <w:tcW w:w="562" w:type="dxa"/>
            <w:vAlign w:val="center"/>
          </w:tcPr>
          <w:p w14:paraId="6E7EBAB1" w14:textId="77777777" w:rsidR="0098615A" w:rsidRDefault="0098615A">
            <w:pPr>
              <w:pStyle w:val="TableParagraph"/>
              <w:spacing w:before="11"/>
              <w:rPr>
                <w:rFonts w:ascii="微软雅黑"/>
                <w:b/>
                <w:sz w:val="10"/>
              </w:rPr>
            </w:pPr>
          </w:p>
          <w:p w14:paraId="3778BBA1" w14:textId="77777777" w:rsidR="0098615A" w:rsidRDefault="00FF7B2B">
            <w:pPr>
              <w:pStyle w:val="TableParagraph"/>
              <w:spacing w:before="0"/>
              <w:ind w:left="111" w:right="98"/>
              <w:rPr>
                <w:b/>
                <w:sz w:val="15"/>
              </w:rPr>
            </w:pPr>
            <w:r>
              <w:rPr>
                <w:b/>
                <w:sz w:val="15"/>
              </w:rPr>
              <w:t>72</w:t>
            </w:r>
          </w:p>
        </w:tc>
        <w:tc>
          <w:tcPr>
            <w:tcW w:w="704" w:type="dxa"/>
            <w:vAlign w:val="center"/>
          </w:tcPr>
          <w:p w14:paraId="6EDB02B9" w14:textId="77777777" w:rsidR="0098615A" w:rsidRDefault="0098615A">
            <w:pPr>
              <w:pStyle w:val="TableParagraph"/>
              <w:spacing w:before="0"/>
              <w:rPr>
                <w:sz w:val="14"/>
              </w:rPr>
            </w:pPr>
          </w:p>
        </w:tc>
        <w:tc>
          <w:tcPr>
            <w:tcW w:w="841" w:type="dxa"/>
            <w:vAlign w:val="center"/>
          </w:tcPr>
          <w:p w14:paraId="27312CFD" w14:textId="77777777" w:rsidR="0098615A" w:rsidRDefault="0098615A">
            <w:pPr>
              <w:pStyle w:val="TableParagraph"/>
              <w:spacing w:before="0"/>
              <w:rPr>
                <w:sz w:val="14"/>
              </w:rPr>
            </w:pPr>
          </w:p>
        </w:tc>
        <w:tc>
          <w:tcPr>
            <w:tcW w:w="844" w:type="dxa"/>
            <w:vAlign w:val="center"/>
          </w:tcPr>
          <w:p w14:paraId="4FF6534D" w14:textId="77777777" w:rsidR="0098615A" w:rsidRDefault="0098615A">
            <w:pPr>
              <w:pStyle w:val="TableParagraph"/>
              <w:spacing w:before="0"/>
              <w:rPr>
                <w:sz w:val="14"/>
              </w:rPr>
            </w:pPr>
          </w:p>
        </w:tc>
        <w:tc>
          <w:tcPr>
            <w:tcW w:w="911" w:type="dxa"/>
            <w:vAlign w:val="center"/>
          </w:tcPr>
          <w:p w14:paraId="3F10A936" w14:textId="77777777" w:rsidR="0098615A" w:rsidRDefault="0098615A">
            <w:pPr>
              <w:pStyle w:val="TableParagraph"/>
              <w:spacing w:before="0"/>
              <w:rPr>
                <w:sz w:val="14"/>
              </w:rPr>
            </w:pPr>
          </w:p>
        </w:tc>
        <w:tc>
          <w:tcPr>
            <w:tcW w:w="854" w:type="dxa"/>
            <w:vAlign w:val="center"/>
          </w:tcPr>
          <w:p w14:paraId="510CE245" w14:textId="77777777" w:rsidR="0098615A" w:rsidRDefault="0098615A">
            <w:pPr>
              <w:pStyle w:val="TableParagraph"/>
              <w:spacing w:before="0"/>
              <w:rPr>
                <w:sz w:val="14"/>
              </w:rPr>
            </w:pPr>
          </w:p>
        </w:tc>
        <w:tc>
          <w:tcPr>
            <w:tcW w:w="1153" w:type="dxa"/>
            <w:vAlign w:val="center"/>
          </w:tcPr>
          <w:p w14:paraId="65A87DAE" w14:textId="77777777" w:rsidR="0098615A" w:rsidRDefault="0098615A">
            <w:pPr>
              <w:pStyle w:val="TableParagraph"/>
              <w:spacing w:before="0"/>
              <w:rPr>
                <w:sz w:val="14"/>
              </w:rPr>
            </w:pPr>
          </w:p>
        </w:tc>
        <w:tc>
          <w:tcPr>
            <w:tcW w:w="1197" w:type="dxa"/>
            <w:vAlign w:val="center"/>
          </w:tcPr>
          <w:p w14:paraId="7F69CD9D" w14:textId="77777777" w:rsidR="0098615A" w:rsidRDefault="0098615A">
            <w:pPr>
              <w:pStyle w:val="TableParagraph"/>
              <w:spacing w:before="0"/>
              <w:rPr>
                <w:sz w:val="14"/>
              </w:rPr>
            </w:pPr>
          </w:p>
        </w:tc>
      </w:tr>
    </w:tbl>
    <w:bookmarkEnd w:id="0"/>
    <w:bookmarkEnd w:id="1"/>
    <w:p w14:paraId="607AB0D6" w14:textId="6F619443" w:rsidR="0098615A" w:rsidRDefault="002E28CD">
      <w:pPr>
        <w:spacing w:line="360" w:lineRule="auto"/>
        <w:rPr>
          <w:rFonts w:ascii="宋体" w:hAnsi="宋体" w:cs="宋体"/>
          <w:b/>
          <w:kern w:val="0"/>
          <w:sz w:val="28"/>
          <w:szCs w:val="28"/>
        </w:rPr>
      </w:pPr>
      <w:r>
        <w:rPr>
          <w:rFonts w:ascii="宋体" w:hAnsi="宋体" w:cs="宋体" w:hint="eastAsia"/>
          <w:b/>
          <w:kern w:val="0"/>
          <w:sz w:val="28"/>
          <w:szCs w:val="28"/>
        </w:rPr>
        <w:t>四</w:t>
      </w:r>
      <w:r w:rsidR="00FF7B2B">
        <w:rPr>
          <w:rFonts w:ascii="宋体" w:hAnsi="宋体" w:cs="宋体" w:hint="eastAsia"/>
          <w:b/>
          <w:kern w:val="0"/>
          <w:sz w:val="28"/>
          <w:szCs w:val="28"/>
        </w:rPr>
        <w:t>、修读说明</w:t>
      </w:r>
    </w:p>
    <w:p w14:paraId="119AB97B" w14:textId="77777777" w:rsidR="0098615A" w:rsidRDefault="00FF7B2B">
      <w:pPr>
        <w:spacing w:line="480" w:lineRule="exact"/>
        <w:rPr>
          <w:rFonts w:ascii="宋体" w:hAnsi="宋体"/>
          <w:color w:val="000000"/>
          <w:sz w:val="24"/>
        </w:rPr>
      </w:pPr>
      <w:r>
        <w:rPr>
          <w:rFonts w:ascii="宋体" w:hAnsi="宋体" w:hint="eastAsia"/>
          <w:color w:val="000000"/>
          <w:sz w:val="24"/>
        </w:rPr>
        <w:t>1、会计学院开设的专业必修课会在周末单独开设班级；</w:t>
      </w:r>
    </w:p>
    <w:p w14:paraId="4F831B22" w14:textId="77777777" w:rsidR="0098615A" w:rsidRDefault="00FF7B2B">
      <w:pPr>
        <w:spacing w:line="480" w:lineRule="exact"/>
        <w:rPr>
          <w:rFonts w:ascii="宋体" w:hAnsi="宋体"/>
          <w:color w:val="000000"/>
          <w:sz w:val="24"/>
        </w:rPr>
      </w:pPr>
      <w:r>
        <w:rPr>
          <w:rFonts w:ascii="宋体" w:hAnsi="宋体" w:hint="eastAsia"/>
          <w:color w:val="000000"/>
          <w:sz w:val="24"/>
        </w:rPr>
        <w:t>2、其他学院开设的必修课如果已经修过，且符合免修要求可以申请免修。如需修读请跨专业修读，获得相应学分。</w:t>
      </w:r>
    </w:p>
    <w:p w14:paraId="2FC09EDE" w14:textId="0E4E5130" w:rsidR="0098615A" w:rsidRDefault="002E28CD">
      <w:pPr>
        <w:spacing w:line="480" w:lineRule="exact"/>
        <w:rPr>
          <w:rFonts w:ascii="宋体" w:hAnsi="宋体"/>
          <w:color w:val="000000"/>
          <w:sz w:val="24"/>
        </w:rPr>
      </w:pPr>
      <w:r>
        <w:rPr>
          <w:rFonts w:ascii="宋体" w:hAnsi="宋体" w:cs="宋体" w:hint="eastAsia"/>
          <w:b/>
          <w:kern w:val="0"/>
          <w:sz w:val="28"/>
          <w:szCs w:val="28"/>
        </w:rPr>
        <w:lastRenderedPageBreak/>
        <w:t>五</w:t>
      </w:r>
      <w:r w:rsidR="00FF7B2B">
        <w:rPr>
          <w:rFonts w:ascii="宋体" w:hAnsi="宋体" w:cs="宋体" w:hint="eastAsia"/>
          <w:b/>
          <w:kern w:val="0"/>
          <w:sz w:val="28"/>
          <w:szCs w:val="28"/>
        </w:rPr>
        <w:t>、面向对象</w:t>
      </w:r>
      <w:bookmarkStart w:id="2" w:name="_GoBack"/>
      <w:bookmarkEnd w:id="2"/>
    </w:p>
    <w:p w14:paraId="33851AF4" w14:textId="77777777" w:rsidR="0098615A" w:rsidRDefault="00FF7B2B">
      <w:pPr>
        <w:spacing w:line="360" w:lineRule="auto"/>
        <w:rPr>
          <w:b/>
        </w:rPr>
      </w:pPr>
      <w:r>
        <w:rPr>
          <w:rFonts w:ascii="宋体" w:hAnsi="宋体" w:hint="eastAsia"/>
          <w:color w:val="000000"/>
          <w:sz w:val="24"/>
        </w:rPr>
        <w:t>西南财经大学非管理学学士学位专业2023级全日制本科生。</w:t>
      </w:r>
    </w:p>
    <w:p w14:paraId="0163216F" w14:textId="210442DF" w:rsidR="0098615A" w:rsidRDefault="002E28CD">
      <w:pPr>
        <w:spacing w:line="360" w:lineRule="auto"/>
        <w:rPr>
          <w:rFonts w:ascii="宋体" w:hAnsi="宋体" w:cs="宋体"/>
          <w:b/>
          <w:kern w:val="0"/>
          <w:sz w:val="28"/>
          <w:szCs w:val="28"/>
        </w:rPr>
      </w:pPr>
      <w:r>
        <w:rPr>
          <w:rFonts w:ascii="宋体" w:hAnsi="宋体" w:cs="宋体" w:hint="eastAsia"/>
          <w:b/>
          <w:kern w:val="0"/>
          <w:sz w:val="28"/>
          <w:szCs w:val="28"/>
        </w:rPr>
        <w:t>六</w:t>
      </w:r>
      <w:r w:rsidR="00FF7B2B">
        <w:rPr>
          <w:rFonts w:ascii="宋体" w:hAnsi="宋体" w:cs="宋体" w:hint="eastAsia"/>
          <w:b/>
          <w:kern w:val="0"/>
          <w:sz w:val="28"/>
          <w:szCs w:val="28"/>
        </w:rPr>
        <w:t>、授予学位</w:t>
      </w:r>
    </w:p>
    <w:p w14:paraId="35F7C427" w14:textId="77777777" w:rsidR="0098615A" w:rsidRDefault="00FF7B2B">
      <w:pPr>
        <w:spacing w:line="360" w:lineRule="auto"/>
        <w:rPr>
          <w:rFonts w:ascii="宋体" w:hAnsi="宋体"/>
          <w:color w:val="000000"/>
          <w:sz w:val="24"/>
        </w:rPr>
      </w:pPr>
      <w:r>
        <w:rPr>
          <w:rFonts w:ascii="宋体" w:hAnsi="宋体" w:hint="eastAsia"/>
          <w:color w:val="000000"/>
          <w:sz w:val="24"/>
        </w:rPr>
        <w:t>符合学士学位授予标准的，授予管理学辅修学士学位。</w:t>
      </w:r>
    </w:p>
    <w:p w14:paraId="646F7522" w14:textId="77777777" w:rsidR="0098615A" w:rsidRDefault="0098615A">
      <w:pPr>
        <w:jc w:val="center"/>
        <w:rPr>
          <w:rFonts w:ascii="宋体" w:hAnsi="宋体"/>
          <w:color w:val="000000"/>
          <w:sz w:val="24"/>
        </w:rPr>
      </w:pPr>
    </w:p>
    <w:sectPr w:rsidR="009861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FDB54" w14:textId="77777777" w:rsidR="00587192" w:rsidRDefault="00587192" w:rsidP="00FF7B2B">
      <w:r>
        <w:separator/>
      </w:r>
    </w:p>
  </w:endnote>
  <w:endnote w:type="continuationSeparator" w:id="0">
    <w:p w14:paraId="105D1290" w14:textId="77777777" w:rsidR="00587192" w:rsidRDefault="00587192" w:rsidP="00FF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9D0FF" w14:textId="77777777" w:rsidR="00587192" w:rsidRDefault="00587192" w:rsidP="00FF7B2B">
      <w:r>
        <w:separator/>
      </w:r>
    </w:p>
  </w:footnote>
  <w:footnote w:type="continuationSeparator" w:id="0">
    <w:p w14:paraId="50C7C5E4" w14:textId="77777777" w:rsidR="00587192" w:rsidRDefault="00587192" w:rsidP="00FF7B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577875"/>
    <w:multiLevelType w:val="singleLevel"/>
    <w:tmpl w:val="C6577875"/>
    <w:lvl w:ilvl="0">
      <w:start w:val="3"/>
      <w:numFmt w:val="chineseCounting"/>
      <w:suff w:val="nothing"/>
      <w:lvlText w:val="%1、"/>
      <w:lvlJc w:val="left"/>
      <w:rPr>
        <w:rFonts w:hint="eastAsia"/>
      </w:rPr>
    </w:lvl>
  </w:abstractNum>
  <w:abstractNum w:abstractNumId="1" w15:restartNumberingAfterBreak="0">
    <w:nsid w:val="11EA6FF4"/>
    <w:multiLevelType w:val="multilevel"/>
    <w:tmpl w:val="11EA6FF4"/>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hNjc1ODFiYzYwOWQyYmI2ZjkyNjI1OGViODJiMmYifQ=="/>
  </w:docVars>
  <w:rsids>
    <w:rsidRoot w:val="00F132BB"/>
    <w:rsid w:val="000176A1"/>
    <w:rsid w:val="000877AC"/>
    <w:rsid w:val="000D0EB7"/>
    <w:rsid w:val="00101357"/>
    <w:rsid w:val="0011035B"/>
    <w:rsid w:val="001127DB"/>
    <w:rsid w:val="00115594"/>
    <w:rsid w:val="001542A5"/>
    <w:rsid w:val="00163ADB"/>
    <w:rsid w:val="00192C67"/>
    <w:rsid w:val="001B4E38"/>
    <w:rsid w:val="001C016A"/>
    <w:rsid w:val="001C219F"/>
    <w:rsid w:val="001C3D70"/>
    <w:rsid w:val="002B22E9"/>
    <w:rsid w:val="002E28CD"/>
    <w:rsid w:val="00370ECA"/>
    <w:rsid w:val="003C101F"/>
    <w:rsid w:val="003C32F9"/>
    <w:rsid w:val="003D7D2F"/>
    <w:rsid w:val="003E23C6"/>
    <w:rsid w:val="003E458B"/>
    <w:rsid w:val="003F5C1E"/>
    <w:rsid w:val="0043163D"/>
    <w:rsid w:val="004508ED"/>
    <w:rsid w:val="00471043"/>
    <w:rsid w:val="004E50E0"/>
    <w:rsid w:val="0051304C"/>
    <w:rsid w:val="00523CEA"/>
    <w:rsid w:val="00581FE5"/>
    <w:rsid w:val="00587192"/>
    <w:rsid w:val="00597CAD"/>
    <w:rsid w:val="005A2F35"/>
    <w:rsid w:val="005A38B9"/>
    <w:rsid w:val="00644E9F"/>
    <w:rsid w:val="00646555"/>
    <w:rsid w:val="00682B3A"/>
    <w:rsid w:val="00731618"/>
    <w:rsid w:val="00736587"/>
    <w:rsid w:val="00786265"/>
    <w:rsid w:val="00835088"/>
    <w:rsid w:val="00884797"/>
    <w:rsid w:val="008E4769"/>
    <w:rsid w:val="00914203"/>
    <w:rsid w:val="00930E63"/>
    <w:rsid w:val="009443C1"/>
    <w:rsid w:val="0098615A"/>
    <w:rsid w:val="009A4A34"/>
    <w:rsid w:val="009C3A6B"/>
    <w:rsid w:val="009C478C"/>
    <w:rsid w:val="00A207F4"/>
    <w:rsid w:val="00A21BB3"/>
    <w:rsid w:val="00A97C9A"/>
    <w:rsid w:val="00B4027D"/>
    <w:rsid w:val="00C54464"/>
    <w:rsid w:val="00D42130"/>
    <w:rsid w:val="00D43B7D"/>
    <w:rsid w:val="00D730C7"/>
    <w:rsid w:val="00E46363"/>
    <w:rsid w:val="00E77B15"/>
    <w:rsid w:val="00E85538"/>
    <w:rsid w:val="00E91DD0"/>
    <w:rsid w:val="00EA3229"/>
    <w:rsid w:val="00EC0EEF"/>
    <w:rsid w:val="00EC65EF"/>
    <w:rsid w:val="00F132BB"/>
    <w:rsid w:val="00FF7B2B"/>
    <w:rsid w:val="14E67F37"/>
    <w:rsid w:val="5020480E"/>
    <w:rsid w:val="6F051850"/>
    <w:rsid w:val="7A3232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39DF1"/>
  <w15:docId w15:val="{9F5EA744-652B-4245-8CB7-9ED35B59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widowControl/>
      <w:numPr>
        <w:numId w:val="1"/>
      </w:numPr>
      <w:spacing w:before="360" w:after="360"/>
      <w:jc w:val="center"/>
      <w:outlineLvl w:val="0"/>
    </w:pPr>
    <w:rPr>
      <w:rFonts w:ascii="华文中宋" w:eastAsia="华文中宋" w:hAnsi="华文中宋"/>
      <w:b/>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rPr>
      <w:rFonts w:ascii="华文中宋" w:eastAsia="华文中宋" w:hAnsi="华文中宋" w:cs="Times New Roman"/>
      <w:b/>
      <w:kern w:val="44"/>
      <w:sz w:val="32"/>
      <w:szCs w:val="32"/>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pPr>
      <w:spacing w:before="140"/>
      <w:jc w:val="center"/>
    </w:pPr>
    <w:rPr>
      <w:rFonts w:eastAsia="Times New Roman"/>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5</Pages>
  <Words>453</Words>
  <Characters>2587</Characters>
  <Application>Microsoft Office Word</Application>
  <DocSecurity>0</DocSecurity>
  <Lines>21</Lines>
  <Paragraphs>6</Paragraphs>
  <ScaleCrop>false</ScaleCrop>
  <Company>Microsoft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dc:creator>
  <cp:lastModifiedBy>yukuai</cp:lastModifiedBy>
  <cp:revision>78</cp:revision>
  <dcterms:created xsi:type="dcterms:W3CDTF">2018-09-06T10:57:00Z</dcterms:created>
  <dcterms:modified xsi:type="dcterms:W3CDTF">2025-09-05T06:47:00Z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1D11782088594546947CB4CF684ABBA5</vt:lpwstr>
  </property>
  <property fmtid="{D5CDD505-2E9C-101B-9397-08002B2CF9AE}" pid="4" name="KSOTemplateDocerSaveRecord">
    <vt:lpwstr>eyJoZGlkIjoiOTdiYzBjNDM2YTlhMWE4ODgyY2M4ZTBlYWU1ZWUyZGMiLCJ1c2VySWQiOiIzMDEzMDEzNDkifQ==</vt:lpwstr>
  </property>
</Properties>
</file>